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723" w:type="dxa"/>
        <w:tblLook w:val="04A0" w:firstRow="1" w:lastRow="0" w:firstColumn="1" w:lastColumn="0" w:noHBand="0" w:noVBand="1"/>
      </w:tblPr>
      <w:tblGrid>
        <w:gridCol w:w="1413"/>
        <w:gridCol w:w="8310"/>
      </w:tblGrid>
      <w:tr w:rsidR="00A8596B" w:rsidRPr="00D333D9" w14:paraId="16EB689C" w14:textId="77777777" w:rsidTr="001E3435">
        <w:trPr>
          <w:trHeight w:val="289"/>
        </w:trPr>
        <w:tc>
          <w:tcPr>
            <w:tcW w:w="9723" w:type="dxa"/>
            <w:gridSpan w:val="2"/>
            <w:hideMark/>
          </w:tcPr>
          <w:p w14:paraId="0DBE9210" w14:textId="59F441A8" w:rsidR="00A8596B" w:rsidRPr="0032135C" w:rsidRDefault="00A8596B" w:rsidP="001E3435">
            <w:pPr>
              <w:rPr>
                <w:rFonts w:asciiTheme="minorHAnsi" w:eastAsia="Helvetica" w:hAnsiTheme="minorHAnsi"/>
                <w:b/>
                <w:color w:val="262626" w:themeColor="text1" w:themeTint="D9"/>
                <w:sz w:val="22"/>
                <w:szCs w:val="22"/>
                <w:lang w:val="en-GB"/>
              </w:rPr>
            </w:pPr>
            <w:r w:rsidRPr="00D333D9">
              <w:rPr>
                <w:rFonts w:asciiTheme="minorHAnsi" w:eastAsia="Helvetica" w:hAnsiTheme="minorHAnsi"/>
                <w:b/>
                <w:color w:val="262626" w:themeColor="text1" w:themeTint="D9"/>
                <w:sz w:val="22"/>
                <w:szCs w:val="22"/>
                <w:lang w:val="en-GB"/>
              </w:rPr>
              <w:t>Press &amp; Public are invited to attend the above meeting. Meeti</w:t>
            </w:r>
            <w:r w:rsidR="00C62A29">
              <w:rPr>
                <w:rFonts w:asciiTheme="minorHAnsi" w:eastAsia="Helvetica" w:hAnsiTheme="minorHAnsi"/>
                <w:b/>
                <w:color w:val="262626" w:themeColor="text1" w:themeTint="D9"/>
                <w:sz w:val="22"/>
                <w:szCs w:val="22"/>
                <w:lang w:val="en-GB"/>
              </w:rPr>
              <w:t>ngs are held in public and may</w:t>
            </w:r>
            <w:r w:rsidRPr="00D333D9">
              <w:rPr>
                <w:rFonts w:asciiTheme="minorHAnsi" w:eastAsia="Helvetica" w:hAnsiTheme="minorHAnsi"/>
                <w:b/>
                <w:color w:val="262626" w:themeColor="text1" w:themeTint="D9"/>
                <w:sz w:val="22"/>
                <w:szCs w:val="22"/>
                <w:lang w:val="en-GB"/>
              </w:rPr>
              <w:t xml:space="preserve"> be filmed or recorded by broadcasters, the media or members of the public. </w:t>
            </w:r>
            <w:r w:rsidR="0032135C">
              <w:rPr>
                <w:rFonts w:asciiTheme="minorHAnsi" w:eastAsia="Helvetica" w:hAnsiTheme="minorHAnsi"/>
                <w:b/>
                <w:color w:val="262626" w:themeColor="text1" w:themeTint="D9"/>
                <w:sz w:val="22"/>
                <w:szCs w:val="22"/>
                <w:lang w:val="en-GB"/>
              </w:rPr>
              <w:t xml:space="preserve">A sound record is kept for minute taking purposes for 1 month. </w:t>
            </w:r>
            <w:r w:rsidRPr="00D333D9">
              <w:rPr>
                <w:rFonts w:asciiTheme="minorHAnsi" w:hAnsiTheme="minorHAnsi" w:cs="Arial"/>
                <w:color w:val="262626" w:themeColor="text1" w:themeTint="D9"/>
                <w:sz w:val="22"/>
                <w:szCs w:val="22"/>
                <w:shd w:val="clear" w:color="auto" w:fill="FFFFFF"/>
                <w:lang w:val="en-GB"/>
              </w:rPr>
              <w:t>If members of the public join the meeting after the Public Forum item on the agenda, they may not be permitted to speak.</w:t>
            </w:r>
            <w:r w:rsidR="008E318B">
              <w:rPr>
                <w:rFonts w:asciiTheme="minorHAnsi" w:hAnsiTheme="minorHAnsi" w:cs="Arial"/>
                <w:color w:val="262626" w:themeColor="text1" w:themeTint="D9"/>
                <w:sz w:val="22"/>
                <w:szCs w:val="22"/>
                <w:shd w:val="clear" w:color="auto" w:fill="FFFFFF"/>
                <w:lang w:val="en-GB"/>
              </w:rPr>
              <w:t xml:space="preserve"> </w:t>
            </w:r>
            <w:r w:rsidRPr="00D333D9">
              <w:rPr>
                <w:rFonts w:asciiTheme="minorHAnsi" w:hAnsiTheme="minorHAnsi"/>
                <w:b/>
                <w:color w:val="262626" w:themeColor="text1" w:themeTint="D9"/>
                <w:sz w:val="22"/>
                <w:szCs w:val="22"/>
                <w:lang w:val="en-GB"/>
              </w:rPr>
              <w:t xml:space="preserve">Please note that </w:t>
            </w:r>
            <w:r w:rsidR="0032135C">
              <w:rPr>
                <w:rFonts w:asciiTheme="minorHAnsi" w:hAnsiTheme="minorHAnsi"/>
                <w:b/>
                <w:color w:val="262626" w:themeColor="text1" w:themeTint="D9"/>
                <w:sz w:val="22"/>
                <w:szCs w:val="22"/>
                <w:lang w:val="en-GB"/>
              </w:rPr>
              <w:t xml:space="preserve">Cornwall Council </w:t>
            </w:r>
            <w:r w:rsidRPr="00D333D9">
              <w:rPr>
                <w:rFonts w:asciiTheme="minorHAnsi" w:hAnsiTheme="minorHAnsi"/>
                <w:b/>
                <w:color w:val="262626" w:themeColor="text1" w:themeTint="D9"/>
                <w:sz w:val="22"/>
                <w:szCs w:val="22"/>
                <w:lang w:val="en-GB"/>
              </w:rPr>
              <w:t xml:space="preserve">Covid restrictions </w:t>
            </w:r>
            <w:r w:rsidR="0032135C">
              <w:rPr>
                <w:rFonts w:asciiTheme="minorHAnsi" w:hAnsiTheme="minorHAnsi"/>
                <w:b/>
                <w:color w:val="262626" w:themeColor="text1" w:themeTint="D9"/>
                <w:sz w:val="22"/>
                <w:szCs w:val="22"/>
                <w:lang w:val="en-GB"/>
              </w:rPr>
              <w:t>are advised for Council Meetings</w:t>
            </w:r>
            <w:r w:rsidRPr="00D333D9">
              <w:rPr>
                <w:rFonts w:asciiTheme="minorHAnsi" w:hAnsiTheme="minorHAnsi"/>
                <w:b/>
                <w:color w:val="262626" w:themeColor="text1" w:themeTint="D9"/>
                <w:sz w:val="22"/>
                <w:szCs w:val="22"/>
                <w:lang w:val="en-GB"/>
              </w:rPr>
              <w:t>.</w:t>
            </w:r>
            <w:r w:rsidRPr="00D333D9">
              <w:rPr>
                <w:rFonts w:asciiTheme="minorHAnsi" w:hAnsiTheme="minorHAnsi"/>
                <w:color w:val="262626" w:themeColor="text1" w:themeTint="D9"/>
                <w:sz w:val="22"/>
                <w:szCs w:val="22"/>
                <w:lang w:val="en-GB"/>
              </w:rPr>
              <w:t xml:space="preserve"> Agendas Minutes of Council Meetings are available to view www.blislandparishcouncil.co.uk and on the Blisland Notice Boards.</w:t>
            </w:r>
            <w:r w:rsidR="0032135C">
              <w:rPr>
                <w:rFonts w:asciiTheme="minorHAnsi" w:hAnsiTheme="minorHAnsi"/>
                <w:color w:val="262626" w:themeColor="text1" w:themeTint="D9"/>
                <w:sz w:val="22"/>
                <w:szCs w:val="22"/>
                <w:lang w:val="en-GB"/>
              </w:rPr>
              <w:t xml:space="preserve"> </w:t>
            </w:r>
          </w:p>
          <w:p w14:paraId="62F61E0B" w14:textId="77777777" w:rsidR="00A8596B" w:rsidRPr="00D333D9" w:rsidRDefault="00A8596B" w:rsidP="001E3435">
            <w:pPr>
              <w:rPr>
                <w:rFonts w:asciiTheme="minorHAnsi" w:hAnsiTheme="minorHAnsi"/>
                <w:color w:val="FF0000"/>
                <w:sz w:val="22"/>
                <w:szCs w:val="22"/>
                <w:lang w:val="en-GB"/>
              </w:rPr>
            </w:pPr>
          </w:p>
        </w:tc>
      </w:tr>
      <w:tr w:rsidR="00A8596B" w:rsidRPr="00D333D9" w14:paraId="21BF0049" w14:textId="77777777" w:rsidTr="001E3435">
        <w:trPr>
          <w:trHeight w:val="289"/>
        </w:trPr>
        <w:tc>
          <w:tcPr>
            <w:tcW w:w="9723" w:type="dxa"/>
            <w:gridSpan w:val="2"/>
          </w:tcPr>
          <w:p w14:paraId="52AAFB8B" w14:textId="77777777" w:rsidR="00A8596B" w:rsidRDefault="00A8596B" w:rsidP="00A8596B">
            <w:pPr>
              <w:rPr>
                <w:rFonts w:asciiTheme="minorHAnsi" w:hAnsiTheme="minorHAnsi"/>
                <w:color w:val="262626" w:themeColor="text1" w:themeTint="D9"/>
                <w:sz w:val="22"/>
                <w:szCs w:val="22"/>
                <w:lang w:val="en-GB"/>
              </w:rPr>
            </w:pPr>
            <w:r w:rsidRPr="00D333D9">
              <w:rPr>
                <w:rFonts w:asciiTheme="minorHAnsi" w:hAnsiTheme="minorHAnsi"/>
                <w:b/>
                <w:color w:val="262626" w:themeColor="text1" w:themeTint="D9"/>
                <w:sz w:val="22"/>
                <w:szCs w:val="22"/>
                <w:lang w:val="en-GB"/>
              </w:rPr>
              <w:t xml:space="preserve">COVID BRIEFING: </w:t>
            </w:r>
            <w:r>
              <w:rPr>
                <w:rFonts w:asciiTheme="minorHAnsi" w:hAnsiTheme="minorHAnsi"/>
                <w:color w:val="262626" w:themeColor="text1" w:themeTint="D9"/>
                <w:sz w:val="22"/>
                <w:szCs w:val="22"/>
                <w:lang w:val="en-GB"/>
              </w:rPr>
              <w:t xml:space="preserve">Please follow Cornwall Council’s current guidance on </w:t>
            </w:r>
            <w:r>
              <w:rPr>
                <w:rStyle w:val="Strong"/>
                <w:rFonts w:ascii="Helvetica Neue" w:eastAsia="Times New Roman" w:hAnsi="Helvetica Neue" w:cs="Times New Roman"/>
                <w:color w:val="3A3634"/>
                <w:sz w:val="21"/>
                <w:szCs w:val="21"/>
              </w:rPr>
              <w:t>hands, face, space, fresh air,</w:t>
            </w:r>
            <w:r>
              <w:rPr>
                <w:rFonts w:asciiTheme="minorHAnsi" w:hAnsiTheme="minorHAnsi"/>
                <w:color w:val="262626" w:themeColor="text1" w:themeTint="D9"/>
                <w:sz w:val="22"/>
                <w:szCs w:val="22"/>
                <w:lang w:val="en-GB"/>
              </w:rPr>
              <w:t xml:space="preserve"> as cases are reported as ‘extremely high’. Please wear a mask and avoid close contact at this meeting. The meeting room will be well ventilated.</w:t>
            </w:r>
          </w:p>
          <w:p w14:paraId="37ADCDDA" w14:textId="77777777" w:rsidR="00A8596B" w:rsidRPr="00D333D9" w:rsidRDefault="00A8596B" w:rsidP="001E3435">
            <w:pPr>
              <w:tabs>
                <w:tab w:val="left" w:pos="720"/>
              </w:tabs>
              <w:overflowPunct w:val="0"/>
              <w:autoSpaceDE w:val="0"/>
              <w:autoSpaceDN w:val="0"/>
              <w:adjustRightInd w:val="0"/>
              <w:jc w:val="both"/>
              <w:textAlignment w:val="baseline"/>
              <w:rPr>
                <w:rFonts w:asciiTheme="minorHAnsi" w:hAnsiTheme="minorHAnsi"/>
                <w:b/>
                <w:bCs/>
                <w:color w:val="FF0000"/>
                <w:sz w:val="22"/>
                <w:szCs w:val="22"/>
                <w:lang w:val="en-GB"/>
              </w:rPr>
            </w:pPr>
          </w:p>
        </w:tc>
      </w:tr>
      <w:tr w:rsidR="00A8596B" w:rsidRPr="00D333D9" w14:paraId="65BB9FDB" w14:textId="77777777" w:rsidTr="001E3435">
        <w:trPr>
          <w:trHeight w:val="579"/>
        </w:trPr>
        <w:tc>
          <w:tcPr>
            <w:tcW w:w="9723" w:type="dxa"/>
            <w:gridSpan w:val="2"/>
            <w:hideMark/>
          </w:tcPr>
          <w:p w14:paraId="43372A68" w14:textId="77777777" w:rsidR="00A8596B" w:rsidRDefault="00A8596B" w:rsidP="00A8596B">
            <w:pPr>
              <w:tabs>
                <w:tab w:val="left" w:pos="720"/>
              </w:tabs>
              <w:overflowPunct w:val="0"/>
              <w:autoSpaceDE w:val="0"/>
              <w:autoSpaceDN w:val="0"/>
              <w:adjustRightInd w:val="0"/>
              <w:jc w:val="both"/>
              <w:textAlignment w:val="baseline"/>
              <w:rPr>
                <w:rFonts w:asciiTheme="minorHAnsi" w:hAnsiTheme="minorHAnsi" w:cs="Arial"/>
                <w:color w:val="262626" w:themeColor="text1" w:themeTint="D9"/>
                <w:sz w:val="22"/>
                <w:szCs w:val="22"/>
                <w:lang w:val="en-GB"/>
              </w:rPr>
            </w:pPr>
            <w:r w:rsidRPr="00D333D9">
              <w:rPr>
                <w:rFonts w:asciiTheme="minorHAnsi" w:hAnsiTheme="minorHAnsi" w:cs="Arial"/>
                <w:b/>
                <w:color w:val="262626" w:themeColor="text1" w:themeTint="D9"/>
                <w:sz w:val="22"/>
                <w:szCs w:val="22"/>
                <w:lang w:val="en-GB"/>
              </w:rPr>
              <w:t>PERSONS PRESENT/APOLOGIES</w:t>
            </w:r>
            <w:r w:rsidRPr="00D333D9">
              <w:rPr>
                <w:rFonts w:asciiTheme="minorHAnsi" w:hAnsiTheme="minorHAnsi"/>
                <w:b/>
                <w:bCs/>
                <w:color w:val="262626" w:themeColor="text1" w:themeTint="D9"/>
                <w:sz w:val="22"/>
                <w:szCs w:val="22"/>
                <w:lang w:val="en-GB"/>
              </w:rPr>
              <w:t xml:space="preserve">: </w:t>
            </w: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NOTE</w:t>
            </w:r>
            <w:r w:rsidRPr="00D333D9">
              <w:rPr>
                <w:rFonts w:asciiTheme="minorHAnsi" w:hAnsiTheme="minorHAnsi" w:cs="Arial"/>
                <w:color w:val="262626" w:themeColor="text1" w:themeTint="D9"/>
                <w:sz w:val="22"/>
                <w:szCs w:val="22"/>
                <w:lang w:val="en-GB"/>
              </w:rPr>
              <w:t xml:space="preserve"> persons, present and </w:t>
            </w:r>
            <w:r w:rsidRPr="00D333D9">
              <w:rPr>
                <w:rFonts w:asciiTheme="minorHAnsi" w:hAnsiTheme="minorHAnsi" w:cs="Arial"/>
                <w:b/>
                <w:color w:val="262626" w:themeColor="text1" w:themeTint="D9"/>
                <w:sz w:val="22"/>
                <w:szCs w:val="22"/>
                <w:lang w:val="en-GB"/>
              </w:rPr>
              <w:t>RECEIVE</w:t>
            </w:r>
            <w:r w:rsidRPr="00D333D9">
              <w:rPr>
                <w:rFonts w:asciiTheme="minorHAnsi" w:hAnsiTheme="minorHAnsi" w:cs="Arial"/>
                <w:color w:val="262626" w:themeColor="text1" w:themeTint="D9"/>
                <w:sz w:val="22"/>
                <w:szCs w:val="22"/>
                <w:lang w:val="en-GB"/>
              </w:rPr>
              <w:t xml:space="preserve"> apologies for absence. </w:t>
            </w:r>
          </w:p>
          <w:p w14:paraId="784E0FA8" w14:textId="77777777" w:rsidR="00A8596B" w:rsidRPr="00D333D9" w:rsidRDefault="00A8596B" w:rsidP="0032135C">
            <w:pPr>
              <w:tabs>
                <w:tab w:val="left" w:pos="720"/>
              </w:tabs>
              <w:overflowPunct w:val="0"/>
              <w:autoSpaceDE w:val="0"/>
              <w:autoSpaceDN w:val="0"/>
              <w:adjustRightInd w:val="0"/>
              <w:jc w:val="both"/>
              <w:textAlignment w:val="baseline"/>
              <w:rPr>
                <w:rFonts w:asciiTheme="minorHAnsi" w:hAnsiTheme="minorHAnsi"/>
                <w:b/>
                <w:color w:val="262626" w:themeColor="text1" w:themeTint="D9"/>
                <w:sz w:val="22"/>
                <w:szCs w:val="22"/>
                <w:lang w:val="en-GB"/>
              </w:rPr>
            </w:pPr>
          </w:p>
        </w:tc>
      </w:tr>
      <w:tr w:rsidR="00A8596B" w:rsidRPr="00D333D9" w14:paraId="4CDB5645" w14:textId="77777777" w:rsidTr="002A2300">
        <w:trPr>
          <w:trHeight w:val="450"/>
        </w:trPr>
        <w:tc>
          <w:tcPr>
            <w:tcW w:w="9723" w:type="dxa"/>
            <w:gridSpan w:val="2"/>
          </w:tcPr>
          <w:p w14:paraId="69F09043" w14:textId="77777777" w:rsidR="00A8596B" w:rsidRPr="00D333D9" w:rsidRDefault="00A8596B" w:rsidP="001E3435">
            <w:pPr>
              <w:ind w:right="-392"/>
              <w:rPr>
                <w:rFonts w:asciiTheme="minorHAnsi" w:hAnsiTheme="minorHAnsi"/>
                <w:b/>
                <w:color w:val="262626" w:themeColor="text1" w:themeTint="D9"/>
                <w:sz w:val="22"/>
                <w:szCs w:val="22"/>
                <w:lang w:val="en-GB"/>
              </w:rPr>
            </w:pPr>
            <w:r w:rsidRPr="00D333D9">
              <w:rPr>
                <w:rFonts w:asciiTheme="minorHAnsi" w:hAnsiTheme="minorHAnsi"/>
                <w:b/>
                <w:bCs/>
                <w:color w:val="262626" w:themeColor="text1" w:themeTint="D9"/>
                <w:sz w:val="22"/>
                <w:szCs w:val="22"/>
                <w:lang w:val="en-GB"/>
              </w:rPr>
              <w:t xml:space="preserve">CHAIRMANS WELCOME:  </w:t>
            </w:r>
            <w:r w:rsidRPr="00A8596B">
              <w:rPr>
                <w:rFonts w:asciiTheme="minorHAnsi" w:hAnsiTheme="minorHAnsi"/>
                <w:bCs/>
                <w:color w:val="262626" w:themeColor="text1" w:themeTint="D9"/>
                <w:sz w:val="22"/>
                <w:szCs w:val="22"/>
                <w:lang w:val="en-GB"/>
              </w:rPr>
              <w:t>Cllr Stephanie Meads</w:t>
            </w:r>
          </w:p>
        </w:tc>
      </w:tr>
      <w:tr w:rsidR="00A8596B" w:rsidRPr="00D333D9" w14:paraId="1DC5BCC2" w14:textId="77777777" w:rsidTr="001E3435">
        <w:trPr>
          <w:trHeight w:val="579"/>
        </w:trPr>
        <w:tc>
          <w:tcPr>
            <w:tcW w:w="1413" w:type="dxa"/>
            <w:hideMark/>
          </w:tcPr>
          <w:p w14:paraId="15897F8B" w14:textId="77777777" w:rsidR="00A8596B" w:rsidRPr="00D333D9" w:rsidRDefault="00A8596B" w:rsidP="001E3435">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AGENDA REFERENCE</w:t>
            </w:r>
          </w:p>
        </w:tc>
        <w:tc>
          <w:tcPr>
            <w:tcW w:w="8310" w:type="dxa"/>
            <w:hideMark/>
          </w:tcPr>
          <w:p w14:paraId="56EEAF3E" w14:textId="77777777" w:rsidR="00A8596B" w:rsidRPr="00D333D9" w:rsidRDefault="00A8596B" w:rsidP="001E3435">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DESCRIPTION</w:t>
            </w:r>
          </w:p>
        </w:tc>
      </w:tr>
      <w:tr w:rsidR="00A8596B" w:rsidRPr="00D333D9" w14:paraId="568F2F5B" w14:textId="77777777" w:rsidTr="001E3435">
        <w:trPr>
          <w:trHeight w:val="2753"/>
        </w:trPr>
        <w:tc>
          <w:tcPr>
            <w:tcW w:w="1413" w:type="dxa"/>
          </w:tcPr>
          <w:p w14:paraId="45E73325" w14:textId="71600324"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/01</w:t>
            </w:r>
          </w:p>
        </w:tc>
        <w:tc>
          <w:tcPr>
            <w:tcW w:w="8310" w:type="dxa"/>
          </w:tcPr>
          <w:p w14:paraId="4D680704" w14:textId="5FDB7226" w:rsidR="00A8596B" w:rsidRPr="00D333D9" w:rsidRDefault="00A8596B" w:rsidP="001E3435">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 xml:space="preserve">PUBLIC FORUM </w:t>
            </w:r>
          </w:p>
          <w:p w14:paraId="2AE1FF31" w14:textId="77777777" w:rsidR="00A8596B" w:rsidRDefault="00A8596B" w:rsidP="001E3435">
            <w:pPr>
              <w:rPr>
                <w:rFonts w:asciiTheme="minorHAnsi" w:hAnsiTheme="minorHAnsi"/>
                <w:color w:val="262626" w:themeColor="text1" w:themeTint="D9"/>
                <w:sz w:val="22"/>
                <w:szCs w:val="22"/>
                <w:lang w:val="en-GB"/>
              </w:rPr>
            </w:pPr>
            <w:r w:rsidRPr="00D333D9">
              <w:rPr>
                <w:rFonts w:asciiTheme="minorHAnsi" w:hAnsiTheme="minorHAnsi"/>
                <w:b/>
                <w:color w:val="262626" w:themeColor="text1" w:themeTint="D9"/>
                <w:sz w:val="22"/>
                <w:szCs w:val="22"/>
                <w:lang w:val="en-GB"/>
              </w:rPr>
              <w:t>Members of the Public</w:t>
            </w:r>
            <w:r w:rsidRPr="00D333D9">
              <w:rPr>
                <w:rFonts w:asciiTheme="minorHAnsi" w:hAnsiTheme="minorHAnsi"/>
                <w:color w:val="262626" w:themeColor="text1" w:themeTint="D9"/>
                <w:sz w:val="22"/>
                <w:szCs w:val="22"/>
                <w:lang w:val="en-GB"/>
              </w:rPr>
              <w:t xml:space="preserve"> are invited to speak in Public Forum for a maximum of </w:t>
            </w:r>
            <w:r w:rsidRPr="00D333D9">
              <w:rPr>
                <w:rFonts w:asciiTheme="minorHAnsi" w:hAnsiTheme="minorHAnsi"/>
                <w:b/>
                <w:color w:val="262626" w:themeColor="text1" w:themeTint="D9"/>
                <w:sz w:val="22"/>
                <w:szCs w:val="22"/>
                <w:lang w:val="en-GB"/>
              </w:rPr>
              <w:t xml:space="preserve">2 minutes </w:t>
            </w:r>
            <w:r w:rsidRPr="00D333D9">
              <w:rPr>
                <w:rFonts w:asciiTheme="minorHAnsi" w:hAnsiTheme="minorHAnsi"/>
                <w:color w:val="262626" w:themeColor="text1" w:themeTint="D9"/>
                <w:sz w:val="22"/>
                <w:szCs w:val="22"/>
                <w:lang w:val="en-GB"/>
              </w:rPr>
              <w:t xml:space="preserve">on any </w:t>
            </w:r>
            <w:r w:rsidRPr="00D333D9">
              <w:rPr>
                <w:rFonts w:asciiTheme="minorHAnsi" w:hAnsiTheme="minorHAnsi"/>
                <w:b/>
                <w:color w:val="262626" w:themeColor="text1" w:themeTint="D9"/>
                <w:sz w:val="22"/>
                <w:szCs w:val="22"/>
                <w:lang w:val="en-GB"/>
              </w:rPr>
              <w:t>subject covered by the agenda</w:t>
            </w:r>
            <w:r w:rsidRPr="00D333D9">
              <w:rPr>
                <w:rFonts w:asciiTheme="minorHAnsi" w:hAnsiTheme="minorHAnsi"/>
                <w:color w:val="262626" w:themeColor="text1" w:themeTint="D9"/>
                <w:sz w:val="22"/>
                <w:szCs w:val="22"/>
                <w:lang w:val="en-GB"/>
              </w:rPr>
              <w:t xml:space="preserve">, and should give their </w:t>
            </w:r>
            <w:r w:rsidRPr="00D333D9">
              <w:rPr>
                <w:rFonts w:asciiTheme="minorHAnsi" w:hAnsiTheme="minorHAnsi"/>
                <w:b/>
                <w:color w:val="262626" w:themeColor="text1" w:themeTint="D9"/>
                <w:sz w:val="22"/>
                <w:szCs w:val="22"/>
                <w:lang w:val="en-GB"/>
              </w:rPr>
              <w:t>name and subject to the Clerk</w:t>
            </w:r>
            <w:r w:rsidRPr="00D333D9">
              <w:rPr>
                <w:rFonts w:asciiTheme="minorHAnsi" w:hAnsiTheme="minorHAnsi"/>
                <w:color w:val="262626" w:themeColor="text1" w:themeTint="D9"/>
                <w:sz w:val="22"/>
                <w:szCs w:val="22"/>
                <w:lang w:val="en-GB"/>
              </w:rPr>
              <w:t xml:space="preserve"> at clerk@blislandparishcouncil.co.uk or 07540380531 </w:t>
            </w:r>
            <w:r w:rsidRPr="00D333D9">
              <w:rPr>
                <w:rFonts w:asciiTheme="minorHAnsi" w:hAnsiTheme="minorHAnsi"/>
                <w:b/>
                <w:color w:val="262626" w:themeColor="text1" w:themeTint="D9"/>
                <w:sz w:val="22"/>
                <w:szCs w:val="22"/>
                <w:lang w:val="en-GB"/>
              </w:rPr>
              <w:t>before the meeting</w:t>
            </w:r>
            <w:r w:rsidRPr="00D333D9">
              <w:rPr>
                <w:rFonts w:asciiTheme="minorHAnsi" w:hAnsiTheme="minorHAnsi"/>
                <w:color w:val="262626" w:themeColor="text1" w:themeTint="D9"/>
                <w:sz w:val="22"/>
                <w:szCs w:val="22"/>
                <w:lang w:val="en-GB"/>
              </w:rPr>
              <w:t xml:space="preserve"> commences. Councillors will not comment on agenda items in Public Forum however the Public are welcome to stay and listen when the given subject is discussed.  Any items brought to Council but not on the agenda will be considered for future meetings on written application to The Clerk.  </w:t>
            </w:r>
          </w:p>
          <w:p w14:paraId="00B708AE" w14:textId="77777777" w:rsidR="0032135C" w:rsidRPr="00D333D9" w:rsidRDefault="0032135C" w:rsidP="001E3435">
            <w:pPr>
              <w:rPr>
                <w:rFonts w:asciiTheme="minorHAnsi" w:hAnsiTheme="minorHAnsi"/>
                <w:color w:val="262626" w:themeColor="text1" w:themeTint="D9"/>
                <w:sz w:val="22"/>
                <w:szCs w:val="22"/>
                <w:lang w:val="en-GB"/>
              </w:rPr>
            </w:pPr>
          </w:p>
          <w:p w14:paraId="3B07D35E" w14:textId="77777777" w:rsidR="00A8596B" w:rsidRPr="00D333D9" w:rsidRDefault="00A8596B" w:rsidP="001E3435">
            <w:pPr>
              <w:rPr>
                <w:rFonts w:asciiTheme="minorHAnsi" w:hAnsiTheme="minorHAnsi"/>
                <w:color w:val="262626" w:themeColor="text1" w:themeTint="D9"/>
                <w:sz w:val="22"/>
                <w:szCs w:val="22"/>
                <w:lang w:val="en-GB"/>
              </w:rPr>
            </w:pPr>
            <w:r w:rsidRPr="00D333D9">
              <w:rPr>
                <w:rFonts w:asciiTheme="minorHAnsi" w:hAnsiTheme="minorHAnsi"/>
                <w:color w:val="262626" w:themeColor="text1" w:themeTint="D9"/>
                <w:sz w:val="22"/>
                <w:szCs w:val="22"/>
                <w:lang w:val="en-GB"/>
              </w:rPr>
              <w:t xml:space="preserve">Total time allocated to </w:t>
            </w:r>
            <w:r w:rsidRPr="00D333D9">
              <w:rPr>
                <w:rFonts w:asciiTheme="minorHAnsi" w:hAnsiTheme="minorHAnsi"/>
                <w:b/>
                <w:color w:val="262626" w:themeColor="text1" w:themeTint="D9"/>
                <w:sz w:val="22"/>
                <w:szCs w:val="22"/>
                <w:lang w:val="en-GB"/>
              </w:rPr>
              <w:t>Public Forum will not exceed 10 minutes</w:t>
            </w:r>
            <w:r w:rsidRPr="00D333D9">
              <w:rPr>
                <w:rFonts w:asciiTheme="minorHAnsi" w:hAnsiTheme="minorHAnsi"/>
                <w:color w:val="262626" w:themeColor="text1" w:themeTint="D9"/>
                <w:sz w:val="22"/>
                <w:szCs w:val="22"/>
                <w:lang w:val="en-GB"/>
              </w:rPr>
              <w:t xml:space="preserve">, in accordance with Blisland Parish Council Standing Orders, </w:t>
            </w:r>
            <w:r w:rsidRPr="00D333D9">
              <w:rPr>
                <w:rFonts w:asciiTheme="minorHAnsi" w:hAnsiTheme="minorHAnsi"/>
                <w:b/>
                <w:color w:val="262626" w:themeColor="text1" w:themeTint="D9"/>
                <w:sz w:val="22"/>
                <w:szCs w:val="22"/>
                <w:lang w:val="en-GB"/>
              </w:rPr>
              <w:t>unless extended at the discretion of the Chair</w:t>
            </w:r>
            <w:r w:rsidRPr="00D333D9">
              <w:rPr>
                <w:rFonts w:asciiTheme="minorHAnsi" w:hAnsiTheme="minorHAnsi"/>
                <w:color w:val="262626" w:themeColor="text1" w:themeTint="D9"/>
                <w:sz w:val="22"/>
                <w:szCs w:val="22"/>
                <w:lang w:val="en-GB"/>
              </w:rPr>
              <w:t>.</w:t>
            </w:r>
          </w:p>
          <w:p w14:paraId="7EA68D7F" w14:textId="77777777" w:rsidR="00A8596B" w:rsidRPr="00D333D9" w:rsidRDefault="00A8596B" w:rsidP="001E3435">
            <w:pPr>
              <w:rPr>
                <w:rFonts w:asciiTheme="minorHAnsi" w:hAnsiTheme="minorHAnsi"/>
                <w:b/>
                <w:bCs/>
                <w:color w:val="262626" w:themeColor="text1" w:themeTint="D9"/>
                <w:sz w:val="22"/>
                <w:szCs w:val="22"/>
                <w:lang w:val="en-GB"/>
              </w:rPr>
            </w:pPr>
          </w:p>
        </w:tc>
      </w:tr>
      <w:tr w:rsidR="00A8596B" w:rsidRPr="0009547F" w14:paraId="38CB0799" w14:textId="77777777" w:rsidTr="001E3435">
        <w:trPr>
          <w:trHeight w:val="185"/>
        </w:trPr>
        <w:tc>
          <w:tcPr>
            <w:tcW w:w="1413" w:type="dxa"/>
          </w:tcPr>
          <w:p w14:paraId="4E189764" w14:textId="4F8E85A1"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w:t>
            </w:r>
            <w:r w:rsidR="00A8596B">
              <w:rPr>
                <w:rFonts w:asciiTheme="minorHAnsi" w:hAnsiTheme="minorHAnsi"/>
                <w:color w:val="262626" w:themeColor="text1" w:themeTint="D9"/>
                <w:sz w:val="22"/>
                <w:szCs w:val="22"/>
                <w:lang w:val="en-GB"/>
              </w:rPr>
              <w:t>02</w:t>
            </w:r>
          </w:p>
        </w:tc>
        <w:tc>
          <w:tcPr>
            <w:tcW w:w="8310" w:type="dxa"/>
          </w:tcPr>
          <w:p w14:paraId="2074AF4C" w14:textId="77777777" w:rsidR="00A8596B" w:rsidRPr="00D333D9" w:rsidRDefault="00A8596B" w:rsidP="001E3435">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MEMBERS DECLARATIONS</w:t>
            </w:r>
          </w:p>
          <w:p w14:paraId="3775B387" w14:textId="77777777" w:rsidR="00A8596B" w:rsidRPr="00AA721B" w:rsidRDefault="00A8596B" w:rsidP="001E3435">
            <w:pPr>
              <w:rPr>
                <w:rFonts w:asciiTheme="minorHAnsi" w:hAnsiTheme="minorHAnsi" w:cs="Arial"/>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RECEIVE</w:t>
            </w:r>
            <w:r w:rsidRPr="00D333D9">
              <w:rPr>
                <w:rFonts w:asciiTheme="minorHAnsi" w:hAnsiTheme="minorHAnsi" w:cs="Arial"/>
                <w:color w:val="262626" w:themeColor="text1" w:themeTint="D9"/>
                <w:sz w:val="22"/>
                <w:szCs w:val="22"/>
                <w:lang w:val="en-GB"/>
              </w:rPr>
              <w:t xml:space="preserve"> any Declarations of Interest from Members:</w:t>
            </w:r>
          </w:p>
          <w:p w14:paraId="39750F5F" w14:textId="77777777" w:rsidR="00A8596B" w:rsidRPr="00D333D9" w:rsidRDefault="00A8596B" w:rsidP="001E3435">
            <w:pPr>
              <w:ind w:left="720" w:hanging="507"/>
              <w:rPr>
                <w:rFonts w:asciiTheme="minorHAnsi" w:hAnsiTheme="minorHAnsi"/>
                <w:color w:val="262626" w:themeColor="text1" w:themeTint="D9"/>
                <w:sz w:val="22"/>
                <w:szCs w:val="22"/>
                <w:lang w:val="en-GB"/>
              </w:rPr>
            </w:pPr>
            <w:r w:rsidRPr="00D333D9">
              <w:rPr>
                <w:rFonts w:asciiTheme="minorHAnsi" w:hAnsiTheme="minorHAnsi"/>
                <w:color w:val="262626" w:themeColor="text1" w:themeTint="D9"/>
                <w:sz w:val="22"/>
                <w:szCs w:val="22"/>
                <w:lang w:val="en-GB"/>
              </w:rPr>
              <w:t xml:space="preserve">a.  Pecuniary/Registrable Declarations of Interests </w:t>
            </w:r>
          </w:p>
          <w:p w14:paraId="5ADB745F" w14:textId="77777777" w:rsidR="00A8596B" w:rsidRPr="00D333D9" w:rsidRDefault="00A8596B" w:rsidP="001E3435">
            <w:pPr>
              <w:ind w:left="720" w:hanging="507"/>
              <w:rPr>
                <w:rFonts w:asciiTheme="minorHAnsi" w:hAnsiTheme="minorHAnsi"/>
                <w:color w:val="262626" w:themeColor="text1" w:themeTint="D9"/>
                <w:sz w:val="22"/>
                <w:szCs w:val="22"/>
                <w:lang w:val="en-GB"/>
              </w:rPr>
            </w:pPr>
            <w:r w:rsidRPr="00D333D9">
              <w:rPr>
                <w:rFonts w:asciiTheme="minorHAnsi" w:hAnsiTheme="minorHAnsi"/>
                <w:color w:val="262626" w:themeColor="text1" w:themeTint="D9"/>
                <w:sz w:val="22"/>
                <w:szCs w:val="22"/>
                <w:lang w:val="en-GB"/>
              </w:rPr>
              <w:t xml:space="preserve">b.  Non Registrable Interests </w:t>
            </w:r>
          </w:p>
          <w:p w14:paraId="300C3794" w14:textId="77777777" w:rsidR="00A8596B" w:rsidRPr="00D333D9" w:rsidRDefault="00A8596B" w:rsidP="001E3435">
            <w:pPr>
              <w:ind w:left="720" w:hanging="507"/>
              <w:rPr>
                <w:rFonts w:asciiTheme="minorHAnsi" w:hAnsiTheme="minorHAnsi"/>
                <w:color w:val="262626" w:themeColor="text1" w:themeTint="D9"/>
                <w:sz w:val="22"/>
                <w:szCs w:val="22"/>
                <w:lang w:val="en-GB"/>
              </w:rPr>
            </w:pPr>
            <w:r w:rsidRPr="00D333D9">
              <w:rPr>
                <w:rFonts w:asciiTheme="minorHAnsi" w:hAnsiTheme="minorHAnsi"/>
                <w:color w:val="262626" w:themeColor="text1" w:themeTint="D9"/>
                <w:sz w:val="22"/>
                <w:szCs w:val="22"/>
                <w:lang w:val="en-GB"/>
              </w:rPr>
              <w:t xml:space="preserve">c.  Declaration of Gifts </w:t>
            </w:r>
          </w:p>
          <w:p w14:paraId="5FBD0527" w14:textId="77777777" w:rsidR="00A8596B" w:rsidRPr="00D333D9" w:rsidRDefault="00A8596B" w:rsidP="001E3435">
            <w:pPr>
              <w:pStyle w:val="ListParagraph"/>
              <w:ind w:left="0" w:right="26"/>
              <w:jc w:val="both"/>
              <w:rPr>
                <w:rFonts w:asciiTheme="minorHAnsi" w:hAnsiTheme="minorHAnsi" w:cs="Arial"/>
                <w:color w:val="262626" w:themeColor="text1" w:themeTint="D9"/>
                <w:sz w:val="22"/>
                <w:szCs w:val="22"/>
              </w:rPr>
            </w:pPr>
            <w:r w:rsidRPr="00D333D9">
              <w:rPr>
                <w:rFonts w:asciiTheme="minorHAnsi" w:hAnsiTheme="minorHAnsi" w:cs="Arial"/>
                <w:color w:val="262626" w:themeColor="text1" w:themeTint="D9"/>
                <w:sz w:val="22"/>
                <w:szCs w:val="22"/>
              </w:rPr>
              <w:t xml:space="preserve"> </w:t>
            </w:r>
          </w:p>
          <w:p w14:paraId="717B8195" w14:textId="77777777" w:rsidR="00A8596B" w:rsidRDefault="00A8596B" w:rsidP="001E3435">
            <w:pPr>
              <w:pStyle w:val="ListParagraph"/>
              <w:ind w:left="0" w:right="26"/>
              <w:jc w:val="both"/>
              <w:rPr>
                <w:rFonts w:asciiTheme="minorHAnsi" w:hAnsiTheme="minorHAnsi" w:cs="Arial"/>
                <w:color w:val="262626" w:themeColor="text1" w:themeTint="D9"/>
                <w:sz w:val="22"/>
                <w:szCs w:val="22"/>
              </w:rPr>
            </w:pPr>
            <w:r w:rsidRPr="00D333D9">
              <w:rPr>
                <w:rFonts w:asciiTheme="minorHAnsi" w:hAnsiTheme="minorHAnsi" w:cs="Arial"/>
                <w:color w:val="262626" w:themeColor="text1" w:themeTint="D9"/>
                <w:sz w:val="22"/>
                <w:szCs w:val="22"/>
              </w:rPr>
              <w:t xml:space="preserve">To </w:t>
            </w:r>
            <w:r w:rsidRPr="00D333D9">
              <w:rPr>
                <w:rFonts w:asciiTheme="minorHAnsi" w:hAnsiTheme="minorHAnsi" w:cs="Arial"/>
                <w:b/>
                <w:color w:val="262626" w:themeColor="text1" w:themeTint="D9"/>
                <w:sz w:val="22"/>
                <w:szCs w:val="22"/>
              </w:rPr>
              <w:t>RESOLVE</w:t>
            </w:r>
            <w:r w:rsidRPr="00D333D9">
              <w:rPr>
                <w:rFonts w:asciiTheme="minorHAnsi" w:hAnsiTheme="minorHAnsi" w:cs="Arial"/>
                <w:color w:val="262626" w:themeColor="text1" w:themeTint="D9"/>
                <w:sz w:val="22"/>
                <w:szCs w:val="22"/>
              </w:rPr>
              <w:t xml:space="preserve"> to grant any requests for Dispensation in line with the Councillor Code of Conduct 2021 if appropriate.</w:t>
            </w:r>
          </w:p>
          <w:p w14:paraId="2A2717DB" w14:textId="77777777" w:rsidR="00A8596B" w:rsidRPr="0009547F" w:rsidRDefault="00A8596B" w:rsidP="001E3435">
            <w:pPr>
              <w:ind w:right="26"/>
              <w:jc w:val="both"/>
              <w:rPr>
                <w:rFonts w:asciiTheme="minorHAnsi" w:hAnsiTheme="minorHAnsi"/>
                <w:b/>
                <w:bCs/>
                <w:color w:val="262626" w:themeColor="text1" w:themeTint="D9"/>
                <w:sz w:val="22"/>
                <w:szCs w:val="22"/>
              </w:rPr>
            </w:pPr>
          </w:p>
        </w:tc>
      </w:tr>
      <w:tr w:rsidR="00A8596B" w:rsidRPr="00D333D9" w14:paraId="4FBBF7F0" w14:textId="77777777" w:rsidTr="001E3435">
        <w:trPr>
          <w:trHeight w:val="579"/>
        </w:trPr>
        <w:tc>
          <w:tcPr>
            <w:tcW w:w="1413" w:type="dxa"/>
          </w:tcPr>
          <w:p w14:paraId="5FEF46A8" w14:textId="5FAA3C74"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/0</w:t>
            </w:r>
            <w:r w:rsidR="00A8596B">
              <w:rPr>
                <w:rFonts w:asciiTheme="minorHAnsi" w:hAnsiTheme="minorHAnsi"/>
                <w:color w:val="262626" w:themeColor="text1" w:themeTint="D9"/>
                <w:sz w:val="22"/>
                <w:szCs w:val="22"/>
                <w:lang w:val="en-GB"/>
              </w:rPr>
              <w:t>3</w:t>
            </w:r>
          </w:p>
        </w:tc>
        <w:tc>
          <w:tcPr>
            <w:tcW w:w="8310" w:type="dxa"/>
          </w:tcPr>
          <w:p w14:paraId="64CDE71A" w14:textId="61CE4CA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 xml:space="preserve">APPROVAL OF MINUTES for meeting held on </w:t>
            </w:r>
            <w:r>
              <w:rPr>
                <w:rFonts w:asciiTheme="minorHAnsi" w:hAnsiTheme="minorHAnsi"/>
                <w:b/>
                <w:bCs/>
                <w:color w:val="262626" w:themeColor="text1" w:themeTint="D9"/>
                <w:sz w:val="22"/>
                <w:szCs w:val="22"/>
                <w:lang w:val="en-GB"/>
              </w:rPr>
              <w:t>10</w:t>
            </w:r>
            <w:r w:rsidRPr="00D333D9">
              <w:rPr>
                <w:rFonts w:asciiTheme="minorHAnsi" w:hAnsiTheme="minorHAnsi"/>
                <w:b/>
                <w:bCs/>
                <w:color w:val="262626" w:themeColor="text1" w:themeTint="D9"/>
                <w:sz w:val="22"/>
                <w:szCs w:val="22"/>
                <w:vertAlign w:val="superscript"/>
                <w:lang w:val="en-GB"/>
              </w:rPr>
              <w:t>th</w:t>
            </w:r>
            <w:r>
              <w:rPr>
                <w:rFonts w:asciiTheme="minorHAnsi" w:hAnsiTheme="minorHAnsi"/>
                <w:b/>
                <w:bCs/>
                <w:color w:val="262626" w:themeColor="text1" w:themeTint="D9"/>
                <w:sz w:val="22"/>
                <w:szCs w:val="22"/>
                <w:lang w:val="en-GB"/>
              </w:rPr>
              <w:t xml:space="preserve"> </w:t>
            </w:r>
            <w:r w:rsidR="0032135C">
              <w:rPr>
                <w:rFonts w:asciiTheme="minorHAnsi" w:hAnsiTheme="minorHAnsi"/>
                <w:b/>
                <w:bCs/>
                <w:color w:val="262626" w:themeColor="text1" w:themeTint="D9"/>
                <w:sz w:val="22"/>
                <w:szCs w:val="22"/>
                <w:lang w:val="en-GB"/>
              </w:rPr>
              <w:t>May</w:t>
            </w:r>
            <w:r w:rsidRPr="00D333D9">
              <w:rPr>
                <w:rFonts w:asciiTheme="minorHAnsi" w:hAnsiTheme="minorHAnsi"/>
                <w:b/>
                <w:bCs/>
                <w:color w:val="262626" w:themeColor="text1" w:themeTint="D9"/>
                <w:sz w:val="22"/>
                <w:szCs w:val="22"/>
                <w:lang w:val="en-GB"/>
              </w:rPr>
              <w:t xml:space="preserve"> 2022</w:t>
            </w:r>
          </w:p>
          <w:p w14:paraId="4A27B4A0" w14:textId="77777777" w:rsidR="00487F8A" w:rsidRDefault="00487F8A" w:rsidP="00487F8A">
            <w:pPr>
              <w:pStyle w:val="ListParagraph"/>
              <w:ind w:left="0"/>
              <w:jc w:val="both"/>
              <w:rPr>
                <w:rFonts w:asciiTheme="minorHAnsi" w:hAnsiTheme="minorHAnsi" w:cs="Arial"/>
                <w:color w:val="262626" w:themeColor="text1" w:themeTint="D9"/>
                <w:sz w:val="22"/>
                <w:szCs w:val="22"/>
              </w:rPr>
            </w:pPr>
            <w:r w:rsidRPr="00D333D9">
              <w:rPr>
                <w:rFonts w:asciiTheme="minorHAnsi" w:hAnsiTheme="minorHAnsi" w:cs="Arial"/>
                <w:color w:val="262626" w:themeColor="text1" w:themeTint="D9"/>
                <w:sz w:val="22"/>
                <w:szCs w:val="22"/>
              </w:rPr>
              <w:t xml:space="preserve">To </w:t>
            </w:r>
            <w:r w:rsidRPr="00D333D9">
              <w:rPr>
                <w:rFonts w:asciiTheme="minorHAnsi" w:hAnsiTheme="minorHAnsi" w:cs="Arial"/>
                <w:b/>
                <w:color w:val="262626" w:themeColor="text1" w:themeTint="D9"/>
                <w:sz w:val="22"/>
                <w:szCs w:val="22"/>
              </w:rPr>
              <w:t>RESOLVE</w:t>
            </w:r>
            <w:r w:rsidRPr="00D333D9">
              <w:rPr>
                <w:rFonts w:asciiTheme="minorHAnsi" w:hAnsiTheme="minorHAnsi" w:cs="Arial"/>
                <w:color w:val="262626" w:themeColor="text1" w:themeTint="D9"/>
                <w:sz w:val="22"/>
                <w:szCs w:val="22"/>
              </w:rPr>
              <w:t xml:space="preserve"> that the above Minutes of the Meeting of Blisland Parish Council</w:t>
            </w:r>
            <w:r>
              <w:rPr>
                <w:rFonts w:asciiTheme="minorHAnsi" w:hAnsiTheme="minorHAnsi" w:cs="Arial"/>
                <w:color w:val="262626" w:themeColor="text1" w:themeTint="D9"/>
                <w:sz w:val="22"/>
                <w:szCs w:val="22"/>
              </w:rPr>
              <w:t xml:space="preserve"> (BPC)</w:t>
            </w:r>
            <w:r w:rsidRPr="00D333D9">
              <w:rPr>
                <w:rFonts w:asciiTheme="minorHAnsi" w:hAnsiTheme="minorHAnsi" w:cs="Arial"/>
                <w:color w:val="262626" w:themeColor="text1" w:themeTint="D9"/>
                <w:sz w:val="22"/>
                <w:szCs w:val="22"/>
              </w:rPr>
              <w:t xml:space="preserve"> having been previously circulated, be taken as read, approved, and signed. </w:t>
            </w:r>
          </w:p>
          <w:p w14:paraId="277507E1" w14:textId="77777777" w:rsidR="00A8596B" w:rsidRPr="00D333D9" w:rsidRDefault="00A8596B" w:rsidP="001E3435">
            <w:pPr>
              <w:pStyle w:val="ListParagraph"/>
              <w:ind w:left="0" w:right="26"/>
              <w:jc w:val="both"/>
              <w:rPr>
                <w:rFonts w:asciiTheme="minorHAnsi" w:hAnsiTheme="minorHAnsi" w:cs="Arial"/>
                <w:color w:val="262626" w:themeColor="text1" w:themeTint="D9"/>
                <w:sz w:val="22"/>
                <w:szCs w:val="22"/>
              </w:rPr>
            </w:pPr>
          </w:p>
        </w:tc>
      </w:tr>
      <w:tr w:rsidR="00A8596B" w:rsidRPr="00D333D9" w14:paraId="7AAB073E" w14:textId="77777777" w:rsidTr="001E3435">
        <w:trPr>
          <w:trHeight w:val="579"/>
        </w:trPr>
        <w:tc>
          <w:tcPr>
            <w:tcW w:w="1413" w:type="dxa"/>
          </w:tcPr>
          <w:p w14:paraId="79238AAD" w14:textId="014F5513"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/0</w:t>
            </w:r>
            <w:r w:rsidR="00A8596B">
              <w:rPr>
                <w:rFonts w:asciiTheme="minorHAnsi" w:hAnsiTheme="minorHAnsi"/>
                <w:color w:val="262626" w:themeColor="text1" w:themeTint="D9"/>
                <w:sz w:val="22"/>
                <w:szCs w:val="22"/>
                <w:lang w:val="en-GB"/>
              </w:rPr>
              <w:t>4</w:t>
            </w:r>
          </w:p>
        </w:tc>
        <w:tc>
          <w:tcPr>
            <w:tcW w:w="8310" w:type="dxa"/>
          </w:tcPr>
          <w:p w14:paraId="534AD315"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MATTERS ARISING FROM PREVIOUS MEETING</w:t>
            </w:r>
            <w:r>
              <w:rPr>
                <w:rFonts w:asciiTheme="minorHAnsi" w:hAnsiTheme="minorHAnsi"/>
                <w:b/>
                <w:bCs/>
                <w:color w:val="262626" w:themeColor="text1" w:themeTint="D9"/>
                <w:sz w:val="22"/>
                <w:szCs w:val="22"/>
                <w:lang w:val="en-GB"/>
              </w:rPr>
              <w:t>S</w:t>
            </w:r>
          </w:p>
          <w:p w14:paraId="7890AC16" w14:textId="77777777" w:rsidR="00487F8A" w:rsidRDefault="00487F8A" w:rsidP="00487F8A">
            <w:pPr>
              <w:rPr>
                <w:rFonts w:asciiTheme="minorHAnsi" w:hAnsiTheme="minorHAnsi" w:cs="Arial"/>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NOTE</w:t>
            </w:r>
            <w:r w:rsidRPr="00D333D9">
              <w:rPr>
                <w:rFonts w:asciiTheme="minorHAnsi" w:hAnsiTheme="minorHAnsi" w:cs="Arial"/>
                <w:color w:val="262626" w:themeColor="text1" w:themeTint="D9"/>
                <w:sz w:val="22"/>
                <w:szCs w:val="22"/>
                <w:lang w:val="en-GB"/>
              </w:rPr>
              <w:t xml:space="preserve"> any matters arising from the accepted Minutes:</w:t>
            </w:r>
          </w:p>
          <w:p w14:paraId="08C14CC6" w14:textId="77777777" w:rsidR="00A8596B" w:rsidRPr="00D333D9" w:rsidRDefault="00A8596B" w:rsidP="001E3435">
            <w:pPr>
              <w:pStyle w:val="ListParagraph"/>
              <w:ind w:left="0"/>
              <w:jc w:val="both"/>
              <w:rPr>
                <w:rFonts w:asciiTheme="minorHAnsi" w:hAnsiTheme="minorHAnsi" w:cs="Arial"/>
                <w:color w:val="262626" w:themeColor="text1" w:themeTint="D9"/>
                <w:sz w:val="22"/>
                <w:szCs w:val="22"/>
              </w:rPr>
            </w:pPr>
          </w:p>
        </w:tc>
      </w:tr>
      <w:tr w:rsidR="00A8596B" w:rsidRPr="00D333D9" w14:paraId="032312F9" w14:textId="77777777" w:rsidTr="001E3435">
        <w:trPr>
          <w:trHeight w:val="289"/>
        </w:trPr>
        <w:tc>
          <w:tcPr>
            <w:tcW w:w="1413" w:type="dxa"/>
          </w:tcPr>
          <w:p w14:paraId="44A1E0F1" w14:textId="42A81302"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/0</w:t>
            </w:r>
            <w:r w:rsidR="003414C8">
              <w:rPr>
                <w:rFonts w:asciiTheme="minorHAnsi" w:hAnsiTheme="minorHAnsi"/>
                <w:color w:val="262626" w:themeColor="text1" w:themeTint="D9"/>
                <w:sz w:val="22"/>
                <w:szCs w:val="22"/>
                <w:lang w:val="en-GB"/>
              </w:rPr>
              <w:t>5</w:t>
            </w:r>
          </w:p>
        </w:tc>
        <w:tc>
          <w:tcPr>
            <w:tcW w:w="8310" w:type="dxa"/>
          </w:tcPr>
          <w:p w14:paraId="7F549B05"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CORNWALL COUNCILLOR’S REPORT</w:t>
            </w:r>
          </w:p>
          <w:p w14:paraId="6F4347B6" w14:textId="2CA4F1A3" w:rsidR="002A2300" w:rsidRPr="00D333D9" w:rsidRDefault="00487F8A" w:rsidP="001E3435">
            <w:pPr>
              <w:rPr>
                <w:rFonts w:asciiTheme="minorHAnsi" w:hAnsiTheme="minorHAnsi"/>
                <w:color w:val="262626" w:themeColor="text1" w:themeTint="D9"/>
                <w:sz w:val="22"/>
                <w:szCs w:val="22"/>
                <w:lang w:val="en-GB"/>
              </w:rPr>
            </w:pPr>
            <w:r w:rsidRPr="00D333D9">
              <w:rPr>
                <w:rFonts w:asciiTheme="minorHAnsi" w:hAnsiTheme="minorHAnsi"/>
                <w:color w:val="262626" w:themeColor="text1" w:themeTint="D9"/>
                <w:sz w:val="22"/>
                <w:szCs w:val="22"/>
                <w:lang w:val="en-GB"/>
              </w:rPr>
              <w:t>To receive the monthly Cornwall Councillor’s Report from Councillor Jennifer Cruse.</w:t>
            </w:r>
          </w:p>
        </w:tc>
      </w:tr>
      <w:tr w:rsidR="00A8596B" w:rsidRPr="00D333D9" w14:paraId="1D521F50" w14:textId="77777777" w:rsidTr="001E3435">
        <w:trPr>
          <w:trHeight w:val="1430"/>
        </w:trPr>
        <w:tc>
          <w:tcPr>
            <w:tcW w:w="1413" w:type="dxa"/>
            <w:shd w:val="clear" w:color="auto" w:fill="auto"/>
          </w:tcPr>
          <w:p w14:paraId="739B85B0" w14:textId="78DF2420"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lastRenderedPageBreak/>
              <w:t>22-6</w:t>
            </w:r>
            <w:r w:rsidR="003414C8">
              <w:rPr>
                <w:rFonts w:asciiTheme="minorHAnsi" w:hAnsiTheme="minorHAnsi"/>
                <w:color w:val="262626" w:themeColor="text1" w:themeTint="D9"/>
                <w:sz w:val="22"/>
                <w:szCs w:val="22"/>
                <w:lang w:val="en-GB"/>
              </w:rPr>
              <w:t>/06</w:t>
            </w:r>
          </w:p>
          <w:p w14:paraId="3064A9BA" w14:textId="77777777" w:rsidR="00A8596B" w:rsidRPr="00D333D9" w:rsidRDefault="00A8596B" w:rsidP="001E3435">
            <w:pPr>
              <w:rPr>
                <w:rFonts w:asciiTheme="minorHAnsi" w:hAnsiTheme="minorHAnsi"/>
                <w:color w:val="262626" w:themeColor="text1" w:themeTint="D9"/>
                <w:sz w:val="22"/>
                <w:szCs w:val="22"/>
                <w:lang w:val="en-GB"/>
              </w:rPr>
            </w:pPr>
          </w:p>
          <w:p w14:paraId="20D007A2" w14:textId="77777777" w:rsidR="00A8596B" w:rsidRPr="00D333D9" w:rsidRDefault="00A8596B" w:rsidP="001E3435">
            <w:pPr>
              <w:widowControl w:val="0"/>
              <w:autoSpaceDE w:val="0"/>
              <w:autoSpaceDN w:val="0"/>
              <w:adjustRightInd w:val="0"/>
              <w:rPr>
                <w:rFonts w:asciiTheme="minorHAnsi" w:hAnsiTheme="minorHAnsi" w:cs="Times New Roman"/>
                <w:b/>
                <w:color w:val="262626" w:themeColor="text1" w:themeTint="D9"/>
                <w:sz w:val="22"/>
                <w:szCs w:val="22"/>
                <w:lang w:val="en-GB"/>
              </w:rPr>
            </w:pPr>
          </w:p>
          <w:p w14:paraId="67C19B21" w14:textId="77777777" w:rsidR="00A8596B" w:rsidRPr="00D333D9" w:rsidRDefault="00A8596B" w:rsidP="001E3435">
            <w:pPr>
              <w:widowControl w:val="0"/>
              <w:autoSpaceDE w:val="0"/>
              <w:autoSpaceDN w:val="0"/>
              <w:adjustRightInd w:val="0"/>
              <w:rPr>
                <w:rFonts w:asciiTheme="minorHAnsi" w:hAnsiTheme="minorHAnsi" w:cs="Times New Roman"/>
                <w:b/>
                <w:color w:val="262626" w:themeColor="text1" w:themeTint="D9"/>
                <w:sz w:val="22"/>
                <w:szCs w:val="22"/>
                <w:lang w:val="en-GB"/>
              </w:rPr>
            </w:pPr>
          </w:p>
          <w:p w14:paraId="0969338F" w14:textId="77777777" w:rsidR="00A8596B" w:rsidRPr="00D333D9" w:rsidRDefault="00A8596B" w:rsidP="001E3435">
            <w:pPr>
              <w:widowControl w:val="0"/>
              <w:autoSpaceDE w:val="0"/>
              <w:autoSpaceDN w:val="0"/>
              <w:adjustRightInd w:val="0"/>
              <w:rPr>
                <w:rFonts w:asciiTheme="minorHAnsi" w:hAnsiTheme="minorHAnsi" w:cs="Times New Roman"/>
                <w:b/>
                <w:color w:val="262626" w:themeColor="text1" w:themeTint="D9"/>
                <w:sz w:val="22"/>
                <w:szCs w:val="22"/>
                <w:lang w:val="en-GB"/>
              </w:rPr>
            </w:pPr>
          </w:p>
          <w:p w14:paraId="23EB9E03" w14:textId="77777777" w:rsidR="00A8596B" w:rsidRPr="00D333D9" w:rsidRDefault="00A8596B" w:rsidP="001E3435">
            <w:pPr>
              <w:widowControl w:val="0"/>
              <w:autoSpaceDE w:val="0"/>
              <w:autoSpaceDN w:val="0"/>
              <w:adjustRightInd w:val="0"/>
              <w:rPr>
                <w:rFonts w:asciiTheme="minorHAnsi" w:hAnsiTheme="minorHAnsi"/>
                <w:color w:val="262626" w:themeColor="text1" w:themeTint="D9"/>
                <w:sz w:val="22"/>
                <w:szCs w:val="22"/>
                <w:lang w:val="en-GB"/>
              </w:rPr>
            </w:pPr>
          </w:p>
        </w:tc>
        <w:tc>
          <w:tcPr>
            <w:tcW w:w="8310" w:type="dxa"/>
            <w:shd w:val="clear" w:color="auto" w:fill="auto"/>
          </w:tcPr>
          <w:p w14:paraId="0B5BA742" w14:textId="77777777" w:rsidR="00487F8A" w:rsidRPr="009A2126" w:rsidRDefault="00487F8A" w:rsidP="00487F8A">
            <w:pPr>
              <w:rPr>
                <w:rFonts w:ascii="Calibri" w:hAnsi="Calibri"/>
                <w:b/>
                <w:color w:val="262626" w:themeColor="text1" w:themeTint="D9"/>
                <w:sz w:val="22"/>
                <w:szCs w:val="22"/>
                <w:lang w:val="en-GB"/>
              </w:rPr>
            </w:pPr>
            <w:r w:rsidRPr="009A2126">
              <w:rPr>
                <w:rFonts w:ascii="Calibri" w:hAnsi="Calibri"/>
                <w:b/>
                <w:bCs/>
                <w:color w:val="262626" w:themeColor="text1" w:themeTint="D9"/>
                <w:sz w:val="22"/>
                <w:szCs w:val="22"/>
                <w:lang w:val="en-GB"/>
              </w:rPr>
              <w:t>NEW PLANNING APPLICATIONS</w:t>
            </w:r>
            <w:r w:rsidRPr="009A2126">
              <w:rPr>
                <w:rFonts w:ascii="Calibri" w:hAnsi="Calibri"/>
                <w:color w:val="262626" w:themeColor="text1" w:themeTint="D9"/>
                <w:sz w:val="22"/>
                <w:szCs w:val="22"/>
                <w:lang w:val="en-GB"/>
              </w:rPr>
              <w:t xml:space="preserve"> and </w:t>
            </w:r>
            <w:r w:rsidRPr="009A2126">
              <w:rPr>
                <w:rFonts w:ascii="Calibri" w:hAnsi="Calibri"/>
                <w:b/>
                <w:color w:val="262626" w:themeColor="text1" w:themeTint="D9"/>
                <w:sz w:val="22"/>
                <w:szCs w:val="22"/>
                <w:lang w:val="en-GB"/>
              </w:rPr>
              <w:t>PRE-APPLICATIONS</w:t>
            </w:r>
          </w:p>
          <w:p w14:paraId="562C3C4F" w14:textId="77777777" w:rsidR="00487F8A" w:rsidRPr="009A2126" w:rsidRDefault="00487F8A" w:rsidP="00487F8A">
            <w:pPr>
              <w:pStyle w:val="Header"/>
              <w:rPr>
                <w:rFonts w:ascii="Calibri" w:hAnsi="Calibri"/>
                <w:color w:val="262626" w:themeColor="text1" w:themeTint="D9"/>
              </w:rPr>
            </w:pPr>
            <w:r w:rsidRPr="009A2126">
              <w:rPr>
                <w:rFonts w:ascii="Calibri" w:hAnsi="Calibri"/>
                <w:color w:val="262626" w:themeColor="text1" w:themeTint="D9"/>
              </w:rPr>
              <w:t xml:space="preserve">To </w:t>
            </w:r>
            <w:r w:rsidRPr="009A2126">
              <w:rPr>
                <w:rFonts w:ascii="Calibri" w:hAnsi="Calibri"/>
                <w:b/>
                <w:color w:val="262626" w:themeColor="text1" w:themeTint="D9"/>
              </w:rPr>
              <w:t>RECEIVE</w:t>
            </w:r>
            <w:r w:rsidRPr="009A2126">
              <w:rPr>
                <w:rFonts w:ascii="Calibri" w:hAnsi="Calibri"/>
                <w:color w:val="262626" w:themeColor="text1" w:themeTint="D9"/>
              </w:rPr>
              <w:t xml:space="preserve"> the planning applications and </w:t>
            </w:r>
            <w:r w:rsidRPr="009A2126">
              <w:rPr>
                <w:rFonts w:ascii="Calibri" w:hAnsi="Calibri"/>
                <w:b/>
                <w:color w:val="262626" w:themeColor="text1" w:themeTint="D9"/>
              </w:rPr>
              <w:t xml:space="preserve">RESPOND </w:t>
            </w:r>
            <w:r w:rsidRPr="009A2126">
              <w:rPr>
                <w:rFonts w:ascii="Calibri" w:hAnsi="Calibri"/>
                <w:color w:val="262626" w:themeColor="text1" w:themeTint="D9"/>
              </w:rPr>
              <w:t>to the Local Planning Authority if appropriate:</w:t>
            </w:r>
          </w:p>
          <w:p w14:paraId="09E66F50" w14:textId="77777777" w:rsidR="009A2126" w:rsidRPr="009A2126" w:rsidRDefault="009A2126" w:rsidP="00487F8A">
            <w:pPr>
              <w:pStyle w:val="Header"/>
              <w:rPr>
                <w:rFonts w:ascii="Calibri" w:hAnsi="Calibri"/>
                <w:color w:val="262626" w:themeColor="text1" w:themeTint="D9"/>
              </w:rPr>
            </w:pPr>
          </w:p>
          <w:p w14:paraId="36E866ED" w14:textId="6E8169F3" w:rsidR="009A2126" w:rsidRPr="009A2126" w:rsidRDefault="007D5E8C" w:rsidP="009A2126">
            <w:pPr>
              <w:widowControl w:val="0"/>
              <w:autoSpaceDE w:val="0"/>
              <w:autoSpaceDN w:val="0"/>
              <w:adjustRightInd w:val="0"/>
              <w:rPr>
                <w:rFonts w:ascii="Calibri" w:hAnsi="Calibri" w:cs="Times New Roman"/>
                <w:b/>
                <w:sz w:val="22"/>
                <w:szCs w:val="22"/>
              </w:rPr>
            </w:pPr>
            <w:r>
              <w:rPr>
                <w:rFonts w:ascii="Calibri" w:hAnsi="Calibri" w:cs="Times New Roman"/>
                <w:b/>
                <w:sz w:val="22"/>
                <w:szCs w:val="22"/>
              </w:rPr>
              <w:t xml:space="preserve">Application: </w:t>
            </w:r>
            <w:r w:rsidR="009A2126" w:rsidRPr="009A2126">
              <w:rPr>
                <w:rFonts w:ascii="Calibri" w:hAnsi="Calibri" w:cs="Times New Roman"/>
                <w:b/>
                <w:sz w:val="22"/>
                <w:szCs w:val="22"/>
              </w:rPr>
              <w:t>PA22/03952</w:t>
            </w:r>
          </w:p>
          <w:p w14:paraId="6F8553D4" w14:textId="75CA6EA8" w:rsidR="009A2126" w:rsidRPr="009A2126" w:rsidRDefault="009A2126" w:rsidP="007D5E8C">
            <w:pPr>
              <w:widowControl w:val="0"/>
              <w:autoSpaceDE w:val="0"/>
              <w:autoSpaceDN w:val="0"/>
              <w:adjustRightInd w:val="0"/>
              <w:ind w:left="1168" w:hanging="1168"/>
              <w:rPr>
                <w:rFonts w:ascii="Calibri" w:hAnsi="Calibri" w:cs="Times New Roman"/>
                <w:sz w:val="22"/>
                <w:szCs w:val="22"/>
              </w:rPr>
            </w:pPr>
            <w:r w:rsidRPr="009A2126">
              <w:rPr>
                <w:rFonts w:ascii="Calibri" w:hAnsi="Calibri" w:cs="Times New Roman"/>
                <w:b/>
                <w:sz w:val="22"/>
                <w:szCs w:val="22"/>
              </w:rPr>
              <w:t>Proposal:</w:t>
            </w:r>
            <w:r>
              <w:rPr>
                <w:rFonts w:ascii="Calibri" w:hAnsi="Calibri" w:cs="Times New Roman"/>
                <w:sz w:val="22"/>
                <w:szCs w:val="22"/>
              </w:rPr>
              <w:t xml:space="preserve"> </w:t>
            </w:r>
            <w:r w:rsidRPr="009A2126">
              <w:rPr>
                <w:rFonts w:ascii="Calibri" w:hAnsi="Calibri" w:cs="Times New Roman"/>
                <w:sz w:val="22"/>
                <w:szCs w:val="22"/>
              </w:rPr>
              <w:t xml:space="preserve"> </w:t>
            </w:r>
            <w:r w:rsidR="007D5E8C">
              <w:rPr>
                <w:rFonts w:ascii="Calibri" w:hAnsi="Calibri" w:cs="Times New Roman"/>
                <w:sz w:val="22"/>
                <w:szCs w:val="22"/>
              </w:rPr>
              <w:t xml:space="preserve">    </w:t>
            </w:r>
            <w:r w:rsidRPr="009A2126">
              <w:rPr>
                <w:rFonts w:ascii="Calibri" w:hAnsi="Calibri" w:cs="Times New Roman"/>
                <w:sz w:val="22"/>
                <w:szCs w:val="22"/>
              </w:rPr>
              <w:t>Change of use from an existing agricultural barn into a proposed three bed</w:t>
            </w:r>
            <w:r>
              <w:rPr>
                <w:rFonts w:ascii="Calibri" w:hAnsi="Calibri" w:cs="Times New Roman"/>
                <w:sz w:val="22"/>
                <w:szCs w:val="22"/>
              </w:rPr>
              <w:t xml:space="preserve">        </w:t>
            </w:r>
            <w:r w:rsidRPr="009A2126">
              <w:rPr>
                <w:rFonts w:ascii="Calibri" w:hAnsi="Calibri" w:cs="Times New Roman"/>
                <w:sz w:val="22"/>
                <w:szCs w:val="22"/>
              </w:rPr>
              <w:t>residential dwelling (re-submission of Application No. PA21/03783)</w:t>
            </w:r>
          </w:p>
          <w:p w14:paraId="68EDD97C" w14:textId="72042C13" w:rsidR="009A2126" w:rsidRPr="009A2126" w:rsidRDefault="009A2126" w:rsidP="009A2126">
            <w:pPr>
              <w:widowControl w:val="0"/>
              <w:autoSpaceDE w:val="0"/>
              <w:autoSpaceDN w:val="0"/>
              <w:adjustRightInd w:val="0"/>
              <w:rPr>
                <w:rFonts w:ascii="Calibri" w:hAnsi="Calibri" w:cs="Times New Roman"/>
                <w:sz w:val="22"/>
                <w:szCs w:val="22"/>
              </w:rPr>
            </w:pPr>
            <w:r>
              <w:rPr>
                <w:rFonts w:ascii="Calibri" w:hAnsi="Calibri" w:cs="Times New Roman"/>
                <w:sz w:val="22"/>
                <w:szCs w:val="22"/>
              </w:rPr>
              <w:t xml:space="preserve"> </w:t>
            </w:r>
            <w:proofErr w:type="spellStart"/>
            <w:r w:rsidRPr="009A2126">
              <w:rPr>
                <w:rFonts w:ascii="Calibri" w:hAnsi="Calibri" w:cs="Times New Roman"/>
                <w:b/>
                <w:sz w:val="22"/>
                <w:szCs w:val="22"/>
              </w:rPr>
              <w:t>Locatrion</w:t>
            </w:r>
            <w:proofErr w:type="spellEnd"/>
            <w:r>
              <w:rPr>
                <w:rFonts w:ascii="Calibri" w:hAnsi="Calibri" w:cs="Times New Roman"/>
                <w:sz w:val="22"/>
                <w:szCs w:val="22"/>
              </w:rPr>
              <w:t xml:space="preserve">: </w:t>
            </w:r>
            <w:r w:rsidR="007D5E8C">
              <w:rPr>
                <w:rFonts w:ascii="Calibri" w:hAnsi="Calibri" w:cs="Times New Roman"/>
                <w:sz w:val="22"/>
                <w:szCs w:val="22"/>
              </w:rPr>
              <w:t xml:space="preserve">  </w:t>
            </w:r>
            <w:r>
              <w:rPr>
                <w:rFonts w:ascii="Calibri" w:hAnsi="Calibri" w:cs="Times New Roman"/>
                <w:sz w:val="22"/>
                <w:szCs w:val="22"/>
              </w:rPr>
              <w:t xml:space="preserve"> </w:t>
            </w:r>
            <w:proofErr w:type="spellStart"/>
            <w:r w:rsidRPr="009A2126">
              <w:rPr>
                <w:rFonts w:ascii="Calibri" w:hAnsi="Calibri" w:cs="Times New Roman"/>
                <w:sz w:val="22"/>
                <w:szCs w:val="22"/>
              </w:rPr>
              <w:t>Stokeley</w:t>
            </w:r>
            <w:proofErr w:type="spellEnd"/>
            <w:r w:rsidRPr="009A2126">
              <w:rPr>
                <w:rFonts w:ascii="Calibri" w:hAnsi="Calibri" w:cs="Times New Roman"/>
                <w:sz w:val="22"/>
                <w:szCs w:val="22"/>
              </w:rPr>
              <w:t xml:space="preserve"> Farm </w:t>
            </w:r>
            <w:proofErr w:type="spellStart"/>
            <w:r w:rsidRPr="009A2126">
              <w:rPr>
                <w:rFonts w:ascii="Calibri" w:hAnsi="Calibri" w:cs="Times New Roman"/>
                <w:sz w:val="22"/>
                <w:szCs w:val="22"/>
              </w:rPr>
              <w:t>Blisland</w:t>
            </w:r>
            <w:proofErr w:type="spellEnd"/>
            <w:r w:rsidRPr="009A2126">
              <w:rPr>
                <w:rFonts w:ascii="Calibri" w:hAnsi="Calibri" w:cs="Times New Roman"/>
                <w:sz w:val="22"/>
                <w:szCs w:val="22"/>
              </w:rPr>
              <w:t xml:space="preserve"> </w:t>
            </w:r>
            <w:proofErr w:type="spellStart"/>
            <w:r w:rsidRPr="009A2126">
              <w:rPr>
                <w:rFonts w:ascii="Calibri" w:hAnsi="Calibri" w:cs="Times New Roman"/>
                <w:sz w:val="22"/>
                <w:szCs w:val="22"/>
              </w:rPr>
              <w:t>Bodmin</w:t>
            </w:r>
            <w:proofErr w:type="spellEnd"/>
            <w:r w:rsidRPr="009A2126">
              <w:rPr>
                <w:rFonts w:ascii="Calibri" w:hAnsi="Calibri" w:cs="Times New Roman"/>
                <w:sz w:val="22"/>
                <w:szCs w:val="22"/>
              </w:rPr>
              <w:t xml:space="preserve"> Cornwall</w:t>
            </w:r>
          </w:p>
          <w:p w14:paraId="6848F6F3" w14:textId="1E591F63" w:rsidR="009A2126" w:rsidRPr="002A2300" w:rsidRDefault="009A2126" w:rsidP="002A2300">
            <w:pPr>
              <w:widowControl w:val="0"/>
              <w:autoSpaceDE w:val="0"/>
              <w:autoSpaceDN w:val="0"/>
              <w:adjustRightInd w:val="0"/>
              <w:rPr>
                <w:rFonts w:ascii="Calibri" w:hAnsi="Calibri" w:cs="Times New Roman"/>
                <w:sz w:val="22"/>
                <w:szCs w:val="22"/>
              </w:rPr>
            </w:pPr>
            <w:r w:rsidRPr="009A2126">
              <w:rPr>
                <w:rFonts w:ascii="Calibri" w:hAnsi="Calibri" w:cs="Times New Roman"/>
                <w:sz w:val="22"/>
                <w:szCs w:val="22"/>
              </w:rPr>
              <w:t xml:space="preserve"> </w:t>
            </w:r>
            <w:r w:rsidRPr="009A2126">
              <w:rPr>
                <w:rFonts w:ascii="Calibri" w:hAnsi="Calibri" w:cs="Times New Roman"/>
                <w:b/>
                <w:sz w:val="22"/>
                <w:szCs w:val="22"/>
              </w:rPr>
              <w:t>Applicant</w:t>
            </w:r>
            <w:r>
              <w:rPr>
                <w:rFonts w:ascii="Calibri" w:hAnsi="Calibri" w:cs="Times New Roman"/>
                <w:sz w:val="22"/>
                <w:szCs w:val="22"/>
              </w:rPr>
              <w:t>:</w:t>
            </w:r>
            <w:r w:rsidRPr="009A2126">
              <w:rPr>
                <w:rFonts w:ascii="Calibri" w:hAnsi="Calibri" w:cs="Times New Roman"/>
                <w:sz w:val="22"/>
                <w:szCs w:val="22"/>
              </w:rPr>
              <w:t xml:space="preserve"> </w:t>
            </w:r>
            <w:r>
              <w:rPr>
                <w:rFonts w:ascii="Calibri" w:hAnsi="Calibri" w:cs="Times New Roman"/>
                <w:sz w:val="22"/>
                <w:szCs w:val="22"/>
              </w:rPr>
              <w:t xml:space="preserve"> </w:t>
            </w:r>
            <w:r w:rsidR="007D5E8C">
              <w:rPr>
                <w:rFonts w:ascii="Calibri" w:hAnsi="Calibri" w:cs="Times New Roman"/>
                <w:sz w:val="22"/>
                <w:szCs w:val="22"/>
              </w:rPr>
              <w:t xml:space="preserve">  </w:t>
            </w:r>
            <w:proofErr w:type="spellStart"/>
            <w:r w:rsidRPr="009A2126">
              <w:rPr>
                <w:rFonts w:ascii="Calibri" w:hAnsi="Calibri" w:cs="Times New Roman"/>
                <w:sz w:val="22"/>
                <w:szCs w:val="22"/>
              </w:rPr>
              <w:t>Mr</w:t>
            </w:r>
            <w:proofErr w:type="spellEnd"/>
            <w:r w:rsidRPr="009A2126">
              <w:rPr>
                <w:rFonts w:ascii="Calibri" w:hAnsi="Calibri" w:cs="Times New Roman"/>
                <w:sz w:val="22"/>
                <w:szCs w:val="22"/>
              </w:rPr>
              <w:t xml:space="preserve"> Adrian Chapman</w:t>
            </w:r>
          </w:p>
          <w:p w14:paraId="05C979CB" w14:textId="017FA5F6" w:rsidR="00487F8A" w:rsidRPr="009A2126" w:rsidRDefault="00487F8A" w:rsidP="007417F9">
            <w:pPr>
              <w:pStyle w:val="Header"/>
              <w:rPr>
                <w:rFonts w:ascii="Calibri" w:hAnsi="Calibri"/>
                <w:color w:val="262626" w:themeColor="text1" w:themeTint="D9"/>
                <w:sz w:val="24"/>
                <w:szCs w:val="24"/>
              </w:rPr>
            </w:pPr>
          </w:p>
        </w:tc>
      </w:tr>
      <w:tr w:rsidR="00487F8A" w:rsidRPr="00D333D9" w14:paraId="4A55A1D1" w14:textId="77777777" w:rsidTr="00487F8A">
        <w:trPr>
          <w:trHeight w:val="2128"/>
        </w:trPr>
        <w:tc>
          <w:tcPr>
            <w:tcW w:w="1413" w:type="dxa"/>
            <w:shd w:val="clear" w:color="auto" w:fill="auto"/>
          </w:tcPr>
          <w:p w14:paraId="72880D3C" w14:textId="12FD3740" w:rsidR="00487F8A"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487F8A" w:rsidRPr="00D333D9">
              <w:rPr>
                <w:rFonts w:asciiTheme="minorHAnsi" w:hAnsiTheme="minorHAnsi"/>
                <w:color w:val="262626" w:themeColor="text1" w:themeTint="D9"/>
                <w:sz w:val="22"/>
                <w:szCs w:val="22"/>
                <w:lang w:val="en-GB"/>
              </w:rPr>
              <w:t>/0</w:t>
            </w:r>
            <w:r w:rsidR="003414C8">
              <w:rPr>
                <w:rFonts w:asciiTheme="minorHAnsi" w:hAnsiTheme="minorHAnsi"/>
                <w:color w:val="262626" w:themeColor="text1" w:themeTint="D9"/>
                <w:sz w:val="22"/>
                <w:szCs w:val="22"/>
                <w:lang w:val="en-GB"/>
              </w:rPr>
              <w:t>7</w:t>
            </w:r>
          </w:p>
        </w:tc>
        <w:tc>
          <w:tcPr>
            <w:tcW w:w="8310" w:type="dxa"/>
            <w:shd w:val="clear" w:color="auto" w:fill="auto"/>
          </w:tcPr>
          <w:p w14:paraId="6870BA72" w14:textId="77777777" w:rsidR="00487F8A" w:rsidRPr="00D333D9" w:rsidRDefault="00487F8A" w:rsidP="001E3435">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PLANNING DECISIONS</w:t>
            </w:r>
          </w:p>
          <w:p w14:paraId="47AD86CC" w14:textId="77777777" w:rsidR="00487F8A" w:rsidRDefault="00487F8A" w:rsidP="001E3435">
            <w:pPr>
              <w:rPr>
                <w:rFonts w:asciiTheme="minorHAnsi" w:hAnsiTheme="minorHAnsi"/>
                <w:bCs/>
                <w:color w:val="262626" w:themeColor="text1" w:themeTint="D9"/>
                <w:sz w:val="22"/>
                <w:szCs w:val="22"/>
                <w:lang w:val="en-GB"/>
              </w:rPr>
            </w:pPr>
            <w:r w:rsidRPr="00D333D9">
              <w:rPr>
                <w:rFonts w:asciiTheme="minorHAnsi" w:hAnsiTheme="minorHAnsi"/>
                <w:bCs/>
                <w:color w:val="262626" w:themeColor="text1" w:themeTint="D9"/>
                <w:sz w:val="22"/>
                <w:szCs w:val="22"/>
                <w:lang w:val="en-GB"/>
              </w:rPr>
              <w:t xml:space="preserve">To </w:t>
            </w:r>
            <w:r w:rsidRPr="00D333D9">
              <w:rPr>
                <w:rFonts w:asciiTheme="minorHAnsi" w:hAnsiTheme="minorHAnsi"/>
                <w:b/>
                <w:bCs/>
                <w:color w:val="262626" w:themeColor="text1" w:themeTint="D9"/>
                <w:sz w:val="22"/>
                <w:szCs w:val="22"/>
                <w:lang w:val="en-GB"/>
              </w:rPr>
              <w:t xml:space="preserve">Note </w:t>
            </w:r>
            <w:r w:rsidRPr="00D333D9">
              <w:rPr>
                <w:rFonts w:asciiTheme="minorHAnsi" w:hAnsiTheme="minorHAnsi"/>
                <w:bCs/>
                <w:color w:val="262626" w:themeColor="text1" w:themeTint="D9"/>
                <w:sz w:val="22"/>
                <w:szCs w:val="22"/>
                <w:lang w:val="en-GB"/>
              </w:rPr>
              <w:t>Planning Decisions made by Cornwall Council (CC)</w:t>
            </w:r>
          </w:p>
          <w:p w14:paraId="7EC663E5" w14:textId="77777777" w:rsidR="00487F8A" w:rsidRPr="00D333D9" w:rsidRDefault="00487F8A" w:rsidP="001E3435">
            <w:pPr>
              <w:rPr>
                <w:rFonts w:asciiTheme="minorHAnsi" w:hAnsiTheme="minorHAnsi"/>
                <w:bCs/>
                <w:color w:val="262626" w:themeColor="text1" w:themeTint="D9"/>
                <w:sz w:val="22"/>
                <w:szCs w:val="22"/>
                <w:lang w:val="en-GB"/>
              </w:rPr>
            </w:pPr>
          </w:p>
          <w:p w14:paraId="246A2B76" w14:textId="18121CC5" w:rsidR="009A2126" w:rsidRDefault="007417F9" w:rsidP="00C566BE">
            <w:pPr>
              <w:pStyle w:val="NormalWeb"/>
              <w:spacing w:before="0" w:beforeAutospacing="0" w:after="0" w:afterAutospacing="0"/>
              <w:rPr>
                <w:rFonts w:ascii="Calibri" w:hAnsi="Calibri"/>
                <w:b/>
                <w:bCs/>
                <w:sz w:val="22"/>
                <w:szCs w:val="22"/>
              </w:rPr>
            </w:pPr>
            <w:r>
              <w:rPr>
                <w:rFonts w:ascii="Calibri" w:hAnsi="Calibri"/>
                <w:b/>
                <w:bCs/>
                <w:sz w:val="22"/>
                <w:szCs w:val="22"/>
              </w:rPr>
              <w:t xml:space="preserve">PA22/03018 </w:t>
            </w:r>
          </w:p>
          <w:p w14:paraId="1AA3C2FB" w14:textId="4803578B" w:rsidR="007417F9" w:rsidRDefault="007417F9" w:rsidP="00C566BE">
            <w:pPr>
              <w:pStyle w:val="NormalWeb"/>
              <w:spacing w:before="0" w:beforeAutospacing="0" w:after="0" w:afterAutospacing="0"/>
            </w:pPr>
            <w:r>
              <w:rPr>
                <w:rFonts w:ascii="Calibri" w:hAnsi="Calibri"/>
                <w:b/>
                <w:bCs/>
                <w:sz w:val="22"/>
                <w:szCs w:val="22"/>
              </w:rPr>
              <w:t xml:space="preserve">Decided not to make a TPO (TCA apps) </w:t>
            </w:r>
          </w:p>
          <w:p w14:paraId="177BD141" w14:textId="4E75EB08" w:rsidR="007417F9" w:rsidRDefault="007417F9" w:rsidP="00C566BE">
            <w:pPr>
              <w:pStyle w:val="NormalWeb"/>
              <w:spacing w:before="0" w:beforeAutospacing="0" w:after="0" w:afterAutospacing="0"/>
            </w:pPr>
            <w:proofErr w:type="spellStart"/>
            <w:r>
              <w:rPr>
                <w:rFonts w:ascii="Calibri" w:hAnsi="Calibri"/>
                <w:sz w:val="22"/>
                <w:szCs w:val="22"/>
              </w:rPr>
              <w:t>Mr</w:t>
            </w:r>
            <w:proofErr w:type="spellEnd"/>
            <w:r>
              <w:rPr>
                <w:rFonts w:ascii="Calibri" w:hAnsi="Calibri"/>
                <w:sz w:val="22"/>
                <w:szCs w:val="22"/>
              </w:rPr>
              <w:t xml:space="preserve"> Gerry Sutton</w:t>
            </w:r>
            <w:r>
              <w:rPr>
                <w:rFonts w:ascii="Calibri" w:hAnsi="Calibri"/>
                <w:sz w:val="22"/>
                <w:szCs w:val="22"/>
              </w:rPr>
              <w:br/>
              <w:t xml:space="preserve">The Old Rectory, </w:t>
            </w:r>
            <w:proofErr w:type="spellStart"/>
            <w:r>
              <w:rPr>
                <w:rFonts w:ascii="Calibri" w:hAnsi="Calibri"/>
                <w:sz w:val="22"/>
                <w:szCs w:val="22"/>
              </w:rPr>
              <w:t>Blisland</w:t>
            </w:r>
            <w:proofErr w:type="spellEnd"/>
            <w:r>
              <w:rPr>
                <w:rFonts w:ascii="Calibri" w:hAnsi="Calibri"/>
                <w:sz w:val="22"/>
                <w:szCs w:val="22"/>
              </w:rPr>
              <w:t xml:space="preserve">, </w:t>
            </w:r>
            <w:proofErr w:type="spellStart"/>
            <w:r>
              <w:rPr>
                <w:rFonts w:ascii="Calibri" w:hAnsi="Calibri"/>
                <w:sz w:val="22"/>
                <w:szCs w:val="22"/>
              </w:rPr>
              <w:t>Bodmin</w:t>
            </w:r>
            <w:proofErr w:type="spellEnd"/>
            <w:r>
              <w:rPr>
                <w:rFonts w:ascii="Calibri" w:hAnsi="Calibri"/>
                <w:sz w:val="22"/>
                <w:szCs w:val="22"/>
              </w:rPr>
              <w:t xml:space="preserve">, Cornwall, PL30 4JE </w:t>
            </w:r>
          </w:p>
          <w:p w14:paraId="04177BB1" w14:textId="77777777" w:rsidR="007417F9" w:rsidRDefault="007417F9" w:rsidP="00C566BE">
            <w:pPr>
              <w:pStyle w:val="NormalWeb"/>
              <w:spacing w:before="0" w:beforeAutospacing="0" w:after="0" w:afterAutospacing="0"/>
            </w:pPr>
            <w:r>
              <w:rPr>
                <w:rFonts w:ascii="Calibri" w:hAnsi="Calibri"/>
                <w:sz w:val="22"/>
                <w:szCs w:val="22"/>
              </w:rPr>
              <w:t>Works to trees in a Conservation Area, namely, T1- fell a mature Cypress/</w:t>
            </w:r>
            <w:proofErr w:type="spellStart"/>
            <w:r>
              <w:rPr>
                <w:rFonts w:ascii="Calibri" w:hAnsi="Calibri"/>
                <w:sz w:val="22"/>
                <w:szCs w:val="22"/>
              </w:rPr>
              <w:t>Leylandii</w:t>
            </w:r>
            <w:proofErr w:type="spellEnd"/>
            <w:r>
              <w:rPr>
                <w:rFonts w:ascii="Calibri" w:hAnsi="Calibri"/>
                <w:sz w:val="22"/>
                <w:szCs w:val="22"/>
              </w:rPr>
              <w:t xml:space="preserve"> this is due to in the previous storm the same tree next too it fell over causing a-lot of root plate disturbance around the surrounding area </w:t>
            </w:r>
          </w:p>
          <w:p w14:paraId="0ECFAF3B" w14:textId="77777777" w:rsidR="007417F9" w:rsidRDefault="007417F9" w:rsidP="00C566BE">
            <w:pPr>
              <w:pStyle w:val="NormalWeb"/>
              <w:spacing w:before="0" w:beforeAutospacing="0" w:after="0" w:afterAutospacing="0"/>
              <w:rPr>
                <w:rFonts w:ascii="Calibri" w:hAnsi="Calibri"/>
                <w:b/>
                <w:bCs/>
                <w:sz w:val="22"/>
                <w:szCs w:val="22"/>
              </w:rPr>
            </w:pPr>
            <w:r>
              <w:rPr>
                <w:rFonts w:ascii="Calibri" w:hAnsi="Calibri"/>
                <w:b/>
                <w:bCs/>
                <w:sz w:val="22"/>
                <w:szCs w:val="22"/>
              </w:rPr>
              <w:t xml:space="preserve">05/05/2022 </w:t>
            </w:r>
          </w:p>
          <w:p w14:paraId="5B583BE5" w14:textId="77777777" w:rsidR="009A2126" w:rsidRDefault="009A2126" w:rsidP="00C566BE">
            <w:pPr>
              <w:pStyle w:val="NormalWeb"/>
              <w:spacing w:before="0" w:beforeAutospacing="0" w:after="0" w:afterAutospacing="0"/>
              <w:rPr>
                <w:rFonts w:ascii="Calibri" w:hAnsi="Calibri"/>
                <w:b/>
                <w:bCs/>
                <w:sz w:val="22"/>
                <w:szCs w:val="22"/>
              </w:rPr>
            </w:pPr>
          </w:p>
          <w:p w14:paraId="3A748DA1" w14:textId="77777777" w:rsidR="009A2126" w:rsidRDefault="009A2126" w:rsidP="00C566BE">
            <w:pPr>
              <w:pStyle w:val="NormalWeb"/>
              <w:spacing w:before="0" w:beforeAutospacing="0" w:after="0" w:afterAutospacing="0"/>
              <w:rPr>
                <w:rFonts w:ascii="Calibri" w:hAnsi="Calibri"/>
                <w:b/>
                <w:bCs/>
                <w:sz w:val="22"/>
                <w:szCs w:val="22"/>
              </w:rPr>
            </w:pPr>
          </w:p>
          <w:p w14:paraId="43424763" w14:textId="77777777" w:rsidR="009A2126" w:rsidRDefault="009A2126" w:rsidP="009A2126">
            <w:pPr>
              <w:pStyle w:val="NormalWeb"/>
              <w:spacing w:before="0" w:beforeAutospacing="0" w:after="0" w:afterAutospacing="0"/>
              <w:rPr>
                <w:rFonts w:ascii="Calibri" w:hAnsi="Calibri"/>
                <w:b/>
                <w:bCs/>
                <w:sz w:val="22"/>
                <w:szCs w:val="22"/>
              </w:rPr>
            </w:pPr>
            <w:r>
              <w:rPr>
                <w:rFonts w:ascii="Calibri" w:hAnsi="Calibri"/>
                <w:b/>
                <w:bCs/>
                <w:sz w:val="22"/>
                <w:szCs w:val="22"/>
              </w:rPr>
              <w:t xml:space="preserve">PA21/04565 </w:t>
            </w:r>
          </w:p>
          <w:p w14:paraId="62F6E116" w14:textId="60B97D46" w:rsidR="009A2126" w:rsidRDefault="009A2126" w:rsidP="009A2126">
            <w:pPr>
              <w:pStyle w:val="NormalWeb"/>
              <w:spacing w:before="0" w:beforeAutospacing="0" w:after="0" w:afterAutospacing="0"/>
            </w:pPr>
            <w:r>
              <w:rPr>
                <w:rFonts w:ascii="Calibri" w:hAnsi="Calibri"/>
                <w:b/>
                <w:bCs/>
                <w:sz w:val="22"/>
                <w:szCs w:val="22"/>
              </w:rPr>
              <w:t xml:space="preserve">WITHDRAWN </w:t>
            </w:r>
          </w:p>
          <w:p w14:paraId="3426079F" w14:textId="77777777" w:rsidR="009A2126" w:rsidRDefault="009A2126" w:rsidP="009A2126">
            <w:pPr>
              <w:pStyle w:val="NormalWeb"/>
              <w:spacing w:before="0" w:beforeAutospacing="0" w:after="0" w:afterAutospacing="0"/>
            </w:pPr>
            <w:proofErr w:type="spellStart"/>
            <w:r>
              <w:rPr>
                <w:rFonts w:ascii="Calibri" w:hAnsi="Calibri"/>
                <w:sz w:val="22"/>
                <w:szCs w:val="22"/>
              </w:rPr>
              <w:t>Mr</w:t>
            </w:r>
            <w:proofErr w:type="spellEnd"/>
            <w:r>
              <w:rPr>
                <w:rFonts w:ascii="Calibri" w:hAnsi="Calibri"/>
                <w:sz w:val="22"/>
                <w:szCs w:val="22"/>
              </w:rPr>
              <w:t xml:space="preserve"> J </w:t>
            </w:r>
            <w:proofErr w:type="spellStart"/>
            <w:r>
              <w:rPr>
                <w:rFonts w:ascii="Calibri" w:hAnsi="Calibri"/>
                <w:sz w:val="22"/>
                <w:szCs w:val="22"/>
              </w:rPr>
              <w:t>Stirling</w:t>
            </w:r>
            <w:proofErr w:type="spellEnd"/>
            <w:r>
              <w:rPr>
                <w:rFonts w:ascii="Calibri" w:hAnsi="Calibri"/>
                <w:sz w:val="22"/>
                <w:szCs w:val="22"/>
              </w:rPr>
              <w:br/>
              <w:t xml:space="preserve">Newton House Road From </w:t>
            </w:r>
            <w:proofErr w:type="spellStart"/>
            <w:r>
              <w:rPr>
                <w:rFonts w:ascii="Calibri" w:hAnsi="Calibri"/>
                <w:sz w:val="22"/>
                <w:szCs w:val="22"/>
              </w:rPr>
              <w:t>Tregenna</w:t>
            </w:r>
            <w:proofErr w:type="spellEnd"/>
            <w:r>
              <w:rPr>
                <w:rFonts w:ascii="Calibri" w:hAnsi="Calibri"/>
                <w:sz w:val="22"/>
                <w:szCs w:val="22"/>
              </w:rPr>
              <w:t xml:space="preserve"> Road To </w:t>
            </w:r>
            <w:proofErr w:type="spellStart"/>
            <w:r>
              <w:rPr>
                <w:rFonts w:ascii="Calibri" w:hAnsi="Calibri"/>
                <w:sz w:val="22"/>
                <w:szCs w:val="22"/>
              </w:rPr>
              <w:t>Trewint</w:t>
            </w:r>
            <w:proofErr w:type="spellEnd"/>
            <w:r>
              <w:rPr>
                <w:rFonts w:ascii="Calibri" w:hAnsi="Calibri"/>
                <w:sz w:val="22"/>
                <w:szCs w:val="22"/>
              </w:rPr>
              <w:t xml:space="preserve"> HillBlislandBodminPL30 4JF </w:t>
            </w:r>
          </w:p>
          <w:p w14:paraId="31FF378E" w14:textId="77777777" w:rsidR="009A2126" w:rsidRDefault="009A2126" w:rsidP="009A2126">
            <w:pPr>
              <w:pStyle w:val="NormalWeb"/>
              <w:spacing w:before="0" w:beforeAutospacing="0" w:after="0" w:afterAutospacing="0"/>
            </w:pPr>
            <w:r>
              <w:rPr>
                <w:rFonts w:ascii="Calibri" w:hAnsi="Calibri"/>
                <w:sz w:val="22"/>
                <w:szCs w:val="22"/>
              </w:rPr>
              <w:t xml:space="preserve">Certificate of lawfulness for proposed placement of caravan/log cabin within the residential curtilage of the property for ancillary purposes </w:t>
            </w:r>
          </w:p>
          <w:p w14:paraId="62FEA75E" w14:textId="5C15DAFA" w:rsidR="009A2126" w:rsidRDefault="009A2126" w:rsidP="00C566BE">
            <w:pPr>
              <w:pStyle w:val="NormalWeb"/>
              <w:spacing w:before="0" w:beforeAutospacing="0" w:after="0" w:afterAutospacing="0"/>
            </w:pPr>
            <w:r>
              <w:rPr>
                <w:rFonts w:ascii="Calibri" w:hAnsi="Calibri"/>
                <w:b/>
                <w:bCs/>
                <w:sz w:val="22"/>
                <w:szCs w:val="22"/>
              </w:rPr>
              <w:t xml:space="preserve">17/05/2022 </w:t>
            </w:r>
          </w:p>
          <w:p w14:paraId="671922B7" w14:textId="68BAA9F4" w:rsidR="00487F8A" w:rsidRPr="00D333D9" w:rsidRDefault="00487F8A" w:rsidP="00487F8A">
            <w:pPr>
              <w:rPr>
                <w:rFonts w:asciiTheme="minorHAnsi" w:hAnsiTheme="minorHAnsi"/>
                <w:bCs/>
                <w:color w:val="262626" w:themeColor="text1" w:themeTint="D9"/>
                <w:sz w:val="22"/>
                <w:szCs w:val="22"/>
                <w:lang w:val="en-GB"/>
              </w:rPr>
            </w:pPr>
          </w:p>
        </w:tc>
      </w:tr>
      <w:tr w:rsidR="00A8596B" w:rsidRPr="00AA6A27" w14:paraId="769DCBED" w14:textId="77777777" w:rsidTr="00C26A27">
        <w:trPr>
          <w:trHeight w:val="367"/>
        </w:trPr>
        <w:tc>
          <w:tcPr>
            <w:tcW w:w="1413" w:type="dxa"/>
            <w:shd w:val="clear" w:color="auto" w:fill="auto"/>
          </w:tcPr>
          <w:p w14:paraId="023A2329" w14:textId="28773667"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/0</w:t>
            </w:r>
            <w:r w:rsidR="003414C8">
              <w:rPr>
                <w:rFonts w:asciiTheme="minorHAnsi" w:hAnsiTheme="minorHAnsi"/>
                <w:color w:val="262626" w:themeColor="text1" w:themeTint="D9"/>
                <w:sz w:val="22"/>
                <w:szCs w:val="22"/>
                <w:lang w:val="en-GB"/>
              </w:rPr>
              <w:t>8</w:t>
            </w:r>
          </w:p>
        </w:tc>
        <w:tc>
          <w:tcPr>
            <w:tcW w:w="8310" w:type="dxa"/>
            <w:shd w:val="clear" w:color="auto" w:fill="auto"/>
          </w:tcPr>
          <w:p w14:paraId="1C1BEE9D" w14:textId="06E078DF" w:rsidR="00A8596B" w:rsidRPr="00C26A27" w:rsidRDefault="00A8596B" w:rsidP="00C26A27">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OTHER PLANNING MATTERS</w:t>
            </w:r>
          </w:p>
        </w:tc>
      </w:tr>
      <w:tr w:rsidR="00A8596B" w:rsidRPr="00D333D9" w14:paraId="1FFA45E1" w14:textId="77777777" w:rsidTr="001E3435">
        <w:trPr>
          <w:trHeight w:val="339"/>
        </w:trPr>
        <w:tc>
          <w:tcPr>
            <w:tcW w:w="1413" w:type="dxa"/>
          </w:tcPr>
          <w:p w14:paraId="1EA52EF6" w14:textId="37351CF9"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w:t>
            </w:r>
            <w:r w:rsidR="003414C8">
              <w:rPr>
                <w:rFonts w:asciiTheme="minorHAnsi" w:hAnsiTheme="minorHAnsi"/>
                <w:color w:val="262626" w:themeColor="text1" w:themeTint="D9"/>
                <w:sz w:val="22"/>
                <w:szCs w:val="22"/>
                <w:lang w:val="en-GB"/>
              </w:rPr>
              <w:t>09</w:t>
            </w:r>
          </w:p>
        </w:tc>
        <w:tc>
          <w:tcPr>
            <w:tcW w:w="8310" w:type="dxa"/>
          </w:tcPr>
          <w:p w14:paraId="7AFFC29F"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NDP</w:t>
            </w:r>
          </w:p>
          <w:p w14:paraId="40DA46C5" w14:textId="77777777" w:rsidR="00487F8A" w:rsidRDefault="00487F8A" w:rsidP="00487F8A">
            <w:pPr>
              <w:ind w:right="26"/>
              <w:jc w:val="both"/>
              <w:rPr>
                <w:rFonts w:asciiTheme="minorHAnsi" w:hAnsiTheme="minorHAnsi" w:cs="Arial"/>
                <w:bCs/>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p>
          <w:p w14:paraId="4676FDAF" w14:textId="1D2BD2BC" w:rsidR="00E82B3D" w:rsidRPr="00E82B3D" w:rsidRDefault="00E82B3D" w:rsidP="00E82B3D">
            <w:pPr>
              <w:pStyle w:val="ListParagraph"/>
              <w:numPr>
                <w:ilvl w:val="0"/>
                <w:numId w:val="39"/>
              </w:numPr>
              <w:ind w:right="26"/>
              <w:jc w:val="both"/>
              <w:rPr>
                <w:rFonts w:asciiTheme="minorHAnsi" w:hAnsiTheme="minorHAnsi" w:cs="Arial"/>
                <w:bCs/>
                <w:color w:val="262626" w:themeColor="text1" w:themeTint="D9"/>
                <w:sz w:val="22"/>
                <w:szCs w:val="22"/>
              </w:rPr>
            </w:pPr>
            <w:r>
              <w:rPr>
                <w:rFonts w:asciiTheme="minorHAnsi" w:hAnsiTheme="minorHAnsi" w:cs="Arial"/>
                <w:bCs/>
                <w:color w:val="262626" w:themeColor="text1" w:themeTint="D9"/>
                <w:sz w:val="22"/>
                <w:szCs w:val="22"/>
              </w:rPr>
              <w:t>NDP Submission Plan</w:t>
            </w:r>
          </w:p>
          <w:p w14:paraId="2585FAFB" w14:textId="66F7293D" w:rsidR="0032135C" w:rsidRPr="00D333D9" w:rsidRDefault="0032135C" w:rsidP="0032135C">
            <w:pPr>
              <w:pStyle w:val="ListParagraph"/>
              <w:ind w:left="601" w:right="26"/>
              <w:jc w:val="both"/>
              <w:rPr>
                <w:rFonts w:asciiTheme="minorHAnsi" w:hAnsiTheme="minorHAnsi"/>
                <w:color w:val="262626" w:themeColor="text1" w:themeTint="D9"/>
                <w:sz w:val="22"/>
                <w:szCs w:val="22"/>
              </w:rPr>
            </w:pPr>
          </w:p>
        </w:tc>
      </w:tr>
      <w:tr w:rsidR="00A8596B" w:rsidRPr="003D75D8" w14:paraId="67C7770B" w14:textId="77777777" w:rsidTr="001E3435">
        <w:trPr>
          <w:trHeight w:val="200"/>
        </w:trPr>
        <w:tc>
          <w:tcPr>
            <w:tcW w:w="1413" w:type="dxa"/>
          </w:tcPr>
          <w:p w14:paraId="5F578248" w14:textId="5E20BEF2"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0</w:t>
            </w:r>
          </w:p>
        </w:tc>
        <w:tc>
          <w:tcPr>
            <w:tcW w:w="8310" w:type="dxa"/>
          </w:tcPr>
          <w:p w14:paraId="60AAAD72"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 xml:space="preserve">FINANCE </w:t>
            </w:r>
          </w:p>
          <w:p w14:paraId="0ECCCEED" w14:textId="37EE4841" w:rsidR="00487F8A" w:rsidRPr="00D333D9" w:rsidRDefault="00487F8A" w:rsidP="00487F8A">
            <w:pPr>
              <w:pStyle w:val="List2"/>
              <w:numPr>
                <w:ilvl w:val="0"/>
                <w:numId w:val="2"/>
              </w:numPr>
              <w:tabs>
                <w:tab w:val="left" w:pos="0"/>
                <w:tab w:val="left" w:pos="360"/>
              </w:tabs>
              <w:jc w:val="both"/>
              <w:rPr>
                <w:rFonts w:asciiTheme="minorHAnsi" w:hAnsiTheme="minorHAnsi"/>
                <w:color w:val="262626" w:themeColor="text1" w:themeTint="D9"/>
                <w:sz w:val="22"/>
                <w:szCs w:val="22"/>
              </w:rPr>
            </w:pPr>
            <w:r w:rsidRPr="00D333D9">
              <w:rPr>
                <w:rFonts w:asciiTheme="minorHAnsi" w:hAnsiTheme="minorHAnsi" w:cs="Arial"/>
                <w:color w:val="262626" w:themeColor="text1" w:themeTint="D9"/>
                <w:sz w:val="22"/>
                <w:szCs w:val="22"/>
              </w:rPr>
              <w:t xml:space="preserve">To </w:t>
            </w:r>
            <w:r w:rsidRPr="00D333D9">
              <w:rPr>
                <w:rFonts w:asciiTheme="minorHAnsi" w:hAnsiTheme="minorHAnsi" w:cs="Arial"/>
                <w:b/>
                <w:bCs/>
                <w:color w:val="262626" w:themeColor="text1" w:themeTint="D9"/>
                <w:sz w:val="22"/>
                <w:szCs w:val="22"/>
              </w:rPr>
              <w:t>RECEIVE</w:t>
            </w:r>
            <w:r w:rsidRPr="00D333D9">
              <w:rPr>
                <w:rFonts w:asciiTheme="minorHAnsi" w:hAnsiTheme="minorHAnsi" w:cs="Arial"/>
                <w:color w:val="262626" w:themeColor="text1" w:themeTint="D9"/>
                <w:sz w:val="22"/>
                <w:szCs w:val="22"/>
              </w:rPr>
              <w:t xml:space="preserve"> and </w:t>
            </w:r>
            <w:r w:rsidRPr="00D333D9">
              <w:rPr>
                <w:rFonts w:asciiTheme="minorHAnsi" w:hAnsiTheme="minorHAnsi" w:cs="Arial"/>
                <w:b/>
                <w:bCs/>
                <w:color w:val="262626" w:themeColor="text1" w:themeTint="D9"/>
                <w:sz w:val="22"/>
                <w:szCs w:val="22"/>
              </w:rPr>
              <w:t xml:space="preserve">APPROVE </w:t>
            </w:r>
            <w:r w:rsidRPr="00D333D9">
              <w:rPr>
                <w:rFonts w:asciiTheme="minorHAnsi" w:hAnsiTheme="minorHAnsi" w:cs="Arial"/>
                <w:color w:val="262626" w:themeColor="text1" w:themeTint="D9"/>
                <w:sz w:val="22"/>
                <w:szCs w:val="22"/>
              </w:rPr>
              <w:t xml:space="preserve">the bank reconciliation as at the </w:t>
            </w:r>
            <w:r>
              <w:rPr>
                <w:rFonts w:asciiTheme="minorHAnsi" w:hAnsiTheme="minorHAnsi" w:cs="Arial"/>
                <w:b/>
                <w:bCs/>
                <w:color w:val="262626" w:themeColor="text1" w:themeTint="D9"/>
                <w:sz w:val="22"/>
                <w:szCs w:val="22"/>
              </w:rPr>
              <w:t>31</w:t>
            </w:r>
            <w:r w:rsidRPr="00D333D9">
              <w:rPr>
                <w:rFonts w:asciiTheme="minorHAnsi" w:hAnsiTheme="minorHAnsi" w:cs="Arial"/>
                <w:b/>
                <w:bCs/>
                <w:color w:val="262626" w:themeColor="text1" w:themeTint="D9"/>
                <w:sz w:val="22"/>
                <w:szCs w:val="22"/>
                <w:vertAlign w:val="superscript"/>
              </w:rPr>
              <w:t>st</w:t>
            </w:r>
            <w:r w:rsidRPr="00D333D9">
              <w:rPr>
                <w:rFonts w:asciiTheme="minorHAnsi" w:hAnsiTheme="minorHAnsi" w:cs="Arial"/>
                <w:b/>
                <w:bCs/>
                <w:color w:val="262626" w:themeColor="text1" w:themeTint="D9"/>
                <w:sz w:val="22"/>
                <w:szCs w:val="22"/>
              </w:rPr>
              <w:t xml:space="preserve"> </w:t>
            </w:r>
            <w:r w:rsidR="00882C4B">
              <w:rPr>
                <w:rFonts w:asciiTheme="minorHAnsi" w:hAnsiTheme="minorHAnsi" w:cs="Arial"/>
                <w:b/>
                <w:bCs/>
                <w:color w:val="262626" w:themeColor="text1" w:themeTint="D9"/>
                <w:sz w:val="22"/>
                <w:szCs w:val="22"/>
              </w:rPr>
              <w:t>May</w:t>
            </w:r>
            <w:r w:rsidRPr="00D333D9">
              <w:rPr>
                <w:rFonts w:asciiTheme="minorHAnsi" w:hAnsiTheme="minorHAnsi" w:cs="Arial"/>
                <w:b/>
                <w:bCs/>
                <w:color w:val="262626" w:themeColor="text1" w:themeTint="D9"/>
                <w:sz w:val="22"/>
                <w:szCs w:val="22"/>
              </w:rPr>
              <w:t xml:space="preserve"> 2022</w:t>
            </w:r>
          </w:p>
          <w:p w14:paraId="622B0BC6" w14:textId="77777777" w:rsidR="00487F8A" w:rsidRPr="00D333D9" w:rsidRDefault="00487F8A" w:rsidP="00487F8A">
            <w:pPr>
              <w:pStyle w:val="List2"/>
              <w:tabs>
                <w:tab w:val="left" w:pos="0"/>
                <w:tab w:val="left" w:pos="360"/>
              </w:tabs>
              <w:ind w:left="355"/>
              <w:jc w:val="both"/>
              <w:rPr>
                <w:rFonts w:asciiTheme="minorHAnsi" w:hAnsiTheme="minorHAnsi"/>
                <w:color w:val="262626" w:themeColor="text1" w:themeTint="D9"/>
                <w:sz w:val="22"/>
                <w:szCs w:val="22"/>
              </w:rPr>
            </w:pPr>
          </w:p>
          <w:p w14:paraId="286F952E" w14:textId="33F9704B" w:rsidR="00487F8A" w:rsidRDefault="00487F8A" w:rsidP="00487F8A">
            <w:pPr>
              <w:pStyle w:val="List2"/>
              <w:numPr>
                <w:ilvl w:val="0"/>
                <w:numId w:val="2"/>
              </w:numPr>
              <w:tabs>
                <w:tab w:val="left" w:pos="0"/>
                <w:tab w:val="left" w:pos="360"/>
              </w:tabs>
              <w:ind w:right="26"/>
              <w:jc w:val="both"/>
              <w:rPr>
                <w:rFonts w:asciiTheme="minorHAnsi" w:hAnsiTheme="minorHAnsi" w:cs="Arial"/>
                <w:color w:val="262626" w:themeColor="text1" w:themeTint="D9"/>
                <w:sz w:val="22"/>
                <w:szCs w:val="22"/>
              </w:rPr>
            </w:pPr>
            <w:r w:rsidRPr="00D333D9">
              <w:rPr>
                <w:rFonts w:asciiTheme="minorHAnsi" w:hAnsiTheme="minorHAnsi" w:cs="Arial"/>
                <w:color w:val="262626" w:themeColor="text1" w:themeTint="D9"/>
                <w:sz w:val="22"/>
                <w:szCs w:val="22"/>
              </w:rPr>
              <w:t xml:space="preserve">To </w:t>
            </w:r>
            <w:r w:rsidRPr="00D333D9">
              <w:rPr>
                <w:rFonts w:asciiTheme="minorHAnsi" w:hAnsiTheme="minorHAnsi" w:cs="Arial"/>
                <w:b/>
                <w:bCs/>
                <w:color w:val="262626" w:themeColor="text1" w:themeTint="D9"/>
                <w:sz w:val="22"/>
                <w:szCs w:val="22"/>
              </w:rPr>
              <w:t>RECEIVE</w:t>
            </w:r>
            <w:r w:rsidRPr="00D333D9">
              <w:rPr>
                <w:rFonts w:asciiTheme="minorHAnsi" w:hAnsiTheme="minorHAnsi" w:cs="Arial"/>
                <w:color w:val="262626" w:themeColor="text1" w:themeTint="D9"/>
                <w:sz w:val="22"/>
                <w:szCs w:val="22"/>
              </w:rPr>
              <w:t xml:space="preserve"> and </w:t>
            </w:r>
            <w:r w:rsidR="008C3CBF" w:rsidRPr="008C3CBF">
              <w:rPr>
                <w:rFonts w:asciiTheme="minorHAnsi" w:hAnsiTheme="minorHAnsi" w:cs="Arial"/>
                <w:b/>
                <w:color w:val="262626" w:themeColor="text1" w:themeTint="D9"/>
                <w:sz w:val="22"/>
                <w:szCs w:val="22"/>
              </w:rPr>
              <w:t>RESOLVE to</w:t>
            </w:r>
            <w:r w:rsidR="008C3CBF">
              <w:rPr>
                <w:rFonts w:asciiTheme="minorHAnsi" w:hAnsiTheme="minorHAnsi" w:cs="Arial"/>
                <w:color w:val="262626" w:themeColor="text1" w:themeTint="D9"/>
                <w:sz w:val="22"/>
                <w:szCs w:val="22"/>
              </w:rPr>
              <w:t xml:space="preserve"> </w:t>
            </w:r>
            <w:r w:rsidRPr="00D333D9">
              <w:rPr>
                <w:rFonts w:asciiTheme="minorHAnsi" w:hAnsiTheme="minorHAnsi" w:cs="Arial"/>
                <w:b/>
                <w:bCs/>
                <w:color w:val="262626" w:themeColor="text1" w:themeTint="D9"/>
                <w:sz w:val="22"/>
                <w:szCs w:val="22"/>
              </w:rPr>
              <w:t>APPROVE</w:t>
            </w:r>
            <w:r w:rsidRPr="00D333D9">
              <w:rPr>
                <w:rFonts w:asciiTheme="minorHAnsi" w:hAnsiTheme="minorHAnsi" w:cs="Arial"/>
                <w:color w:val="262626" w:themeColor="text1" w:themeTint="D9"/>
                <w:sz w:val="22"/>
                <w:szCs w:val="22"/>
              </w:rPr>
              <w:t xml:space="preserve"> the </w:t>
            </w:r>
            <w:r w:rsidR="00882C4B">
              <w:rPr>
                <w:rFonts w:asciiTheme="minorHAnsi" w:hAnsiTheme="minorHAnsi" w:cs="Arial"/>
                <w:color w:val="262626" w:themeColor="text1" w:themeTint="D9"/>
                <w:sz w:val="22"/>
                <w:szCs w:val="22"/>
              </w:rPr>
              <w:t xml:space="preserve">June </w:t>
            </w:r>
            <w:r w:rsidRPr="00D333D9">
              <w:rPr>
                <w:rFonts w:asciiTheme="minorHAnsi" w:hAnsiTheme="minorHAnsi" w:cs="Arial"/>
                <w:color w:val="262626" w:themeColor="text1" w:themeTint="D9"/>
                <w:sz w:val="22"/>
                <w:szCs w:val="22"/>
              </w:rPr>
              <w:t>2022 payment schedule</w:t>
            </w:r>
          </w:p>
          <w:p w14:paraId="5BBACEEA" w14:textId="77777777" w:rsidR="00487F8A" w:rsidRDefault="00487F8A" w:rsidP="00487F8A">
            <w:pPr>
              <w:pStyle w:val="List2"/>
              <w:tabs>
                <w:tab w:val="left" w:pos="0"/>
                <w:tab w:val="left" w:pos="360"/>
              </w:tabs>
              <w:ind w:left="0" w:right="26" w:firstLine="0"/>
              <w:jc w:val="both"/>
              <w:rPr>
                <w:rFonts w:asciiTheme="minorHAnsi" w:hAnsiTheme="minorHAnsi" w:cs="Arial"/>
                <w:color w:val="262626" w:themeColor="text1" w:themeTint="D9"/>
                <w:sz w:val="22"/>
                <w:szCs w:val="22"/>
              </w:rPr>
            </w:pPr>
          </w:p>
          <w:p w14:paraId="6C4AD16D" w14:textId="434300B5" w:rsidR="00CD5151" w:rsidRPr="0032135C" w:rsidRDefault="002A2300" w:rsidP="0032135C">
            <w:pPr>
              <w:pStyle w:val="List2"/>
              <w:numPr>
                <w:ilvl w:val="0"/>
                <w:numId w:val="2"/>
              </w:numPr>
              <w:tabs>
                <w:tab w:val="left" w:pos="0"/>
                <w:tab w:val="left" w:pos="360"/>
              </w:tabs>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To review and update</w:t>
            </w:r>
            <w:r w:rsidR="00267B42">
              <w:rPr>
                <w:rFonts w:asciiTheme="minorHAnsi" w:hAnsiTheme="minorHAnsi" w:cs="Arial"/>
                <w:color w:val="262626" w:themeColor="text1" w:themeTint="D9"/>
                <w:sz w:val="22"/>
                <w:szCs w:val="22"/>
              </w:rPr>
              <w:t xml:space="preserve"> </w:t>
            </w:r>
            <w:r w:rsidR="002E1604" w:rsidRPr="002E1604">
              <w:rPr>
                <w:rFonts w:asciiTheme="minorHAnsi" w:hAnsiTheme="minorHAnsi" w:cs="Arial"/>
                <w:b/>
                <w:color w:val="262626" w:themeColor="text1" w:themeTint="D9"/>
                <w:sz w:val="22"/>
                <w:szCs w:val="22"/>
              </w:rPr>
              <w:t xml:space="preserve">BPC </w:t>
            </w:r>
            <w:r w:rsidR="000F78CF" w:rsidRPr="002E1604">
              <w:rPr>
                <w:rFonts w:asciiTheme="minorHAnsi" w:hAnsiTheme="minorHAnsi" w:cs="Arial"/>
                <w:b/>
                <w:color w:val="262626" w:themeColor="text1" w:themeTint="D9"/>
                <w:sz w:val="22"/>
                <w:szCs w:val="22"/>
              </w:rPr>
              <w:t>Financial</w:t>
            </w:r>
            <w:r w:rsidR="000F78CF" w:rsidRPr="000F78CF">
              <w:rPr>
                <w:rFonts w:asciiTheme="minorHAnsi" w:hAnsiTheme="minorHAnsi" w:cs="Arial"/>
                <w:b/>
                <w:color w:val="262626" w:themeColor="text1" w:themeTint="D9"/>
                <w:sz w:val="22"/>
                <w:szCs w:val="22"/>
              </w:rPr>
              <w:t xml:space="preserve"> Regulations</w:t>
            </w:r>
            <w:r w:rsidR="003E61C2">
              <w:rPr>
                <w:rFonts w:asciiTheme="minorHAnsi" w:hAnsiTheme="minorHAnsi" w:cs="Arial"/>
                <w:b/>
                <w:color w:val="262626" w:themeColor="text1" w:themeTint="D9"/>
                <w:sz w:val="22"/>
                <w:szCs w:val="22"/>
              </w:rPr>
              <w:t xml:space="preserve"> 2022</w:t>
            </w:r>
          </w:p>
          <w:p w14:paraId="3D9D604B" w14:textId="77777777" w:rsidR="00E934AF" w:rsidRDefault="00E934AF" w:rsidP="00E934AF">
            <w:pPr>
              <w:pStyle w:val="List2"/>
              <w:tabs>
                <w:tab w:val="left" w:pos="0"/>
                <w:tab w:val="left" w:pos="360"/>
              </w:tabs>
              <w:ind w:left="0" w:right="26" w:firstLine="0"/>
              <w:jc w:val="both"/>
              <w:rPr>
                <w:rFonts w:asciiTheme="minorHAnsi" w:hAnsiTheme="minorHAnsi" w:cs="Arial"/>
                <w:color w:val="262626" w:themeColor="text1" w:themeTint="D9"/>
                <w:sz w:val="22"/>
                <w:szCs w:val="22"/>
              </w:rPr>
            </w:pPr>
          </w:p>
          <w:p w14:paraId="2B690F05" w14:textId="0E8BF078" w:rsidR="00E934AF" w:rsidRDefault="00E934AF" w:rsidP="0032135C">
            <w:pPr>
              <w:pStyle w:val="List2"/>
              <w:numPr>
                <w:ilvl w:val="0"/>
                <w:numId w:val="2"/>
              </w:numPr>
              <w:tabs>
                <w:tab w:val="left" w:pos="0"/>
                <w:tab w:val="left" w:pos="360"/>
              </w:tabs>
              <w:ind w:right="26"/>
              <w:jc w:val="both"/>
              <w:rPr>
                <w:rFonts w:asciiTheme="minorHAnsi" w:hAnsiTheme="minorHAnsi" w:cs="Arial"/>
                <w:color w:val="262626" w:themeColor="text1" w:themeTint="D9"/>
                <w:sz w:val="22"/>
                <w:szCs w:val="22"/>
              </w:rPr>
            </w:pPr>
            <w:r w:rsidRPr="00E934AF">
              <w:rPr>
                <w:rFonts w:asciiTheme="minorHAnsi" w:hAnsiTheme="minorHAnsi" w:cs="Arial"/>
                <w:color w:val="262626" w:themeColor="text1" w:themeTint="D9"/>
                <w:sz w:val="22"/>
                <w:szCs w:val="22"/>
              </w:rPr>
              <w:t xml:space="preserve">To </w:t>
            </w:r>
            <w:r w:rsidR="0032135C" w:rsidRPr="0032135C">
              <w:rPr>
                <w:rFonts w:asciiTheme="minorHAnsi" w:hAnsiTheme="minorHAnsi" w:cs="Arial"/>
                <w:color w:val="262626" w:themeColor="text1" w:themeTint="D9"/>
                <w:sz w:val="22"/>
                <w:szCs w:val="22"/>
              </w:rPr>
              <w:t>review bank accounts in closed session</w:t>
            </w:r>
          </w:p>
          <w:p w14:paraId="4D7E83A2" w14:textId="77777777" w:rsidR="002A2300" w:rsidRDefault="002A2300" w:rsidP="00803F04">
            <w:pPr>
              <w:pStyle w:val="List2"/>
              <w:tabs>
                <w:tab w:val="left" w:pos="0"/>
                <w:tab w:val="left" w:pos="360"/>
              </w:tabs>
              <w:ind w:left="0" w:right="26" w:firstLine="0"/>
              <w:jc w:val="both"/>
              <w:rPr>
                <w:rFonts w:asciiTheme="minorHAnsi" w:hAnsiTheme="minorHAnsi" w:cs="Arial"/>
                <w:color w:val="262626" w:themeColor="text1" w:themeTint="D9"/>
                <w:sz w:val="22"/>
                <w:szCs w:val="22"/>
              </w:rPr>
            </w:pPr>
            <w:bookmarkStart w:id="0" w:name="_GoBack"/>
            <w:bookmarkEnd w:id="0"/>
          </w:p>
          <w:p w14:paraId="00F1E91B" w14:textId="77777777" w:rsidR="00F85D08" w:rsidRPr="0032135C" w:rsidRDefault="00F85D08" w:rsidP="00803F04">
            <w:pPr>
              <w:pStyle w:val="List2"/>
              <w:tabs>
                <w:tab w:val="left" w:pos="0"/>
                <w:tab w:val="left" w:pos="360"/>
              </w:tabs>
              <w:ind w:left="0" w:right="26" w:firstLine="0"/>
              <w:jc w:val="both"/>
              <w:rPr>
                <w:rFonts w:asciiTheme="minorHAnsi" w:hAnsiTheme="minorHAnsi" w:cs="Arial"/>
                <w:color w:val="262626" w:themeColor="text1" w:themeTint="D9"/>
                <w:sz w:val="22"/>
                <w:szCs w:val="22"/>
              </w:rPr>
            </w:pPr>
          </w:p>
          <w:p w14:paraId="3CBC57DB" w14:textId="77777777" w:rsidR="00487F8A" w:rsidRDefault="00487F8A" w:rsidP="00487F8A">
            <w:pPr>
              <w:pStyle w:val="List2"/>
              <w:tabs>
                <w:tab w:val="left" w:pos="0"/>
                <w:tab w:val="left" w:pos="360"/>
              </w:tabs>
              <w:ind w:left="0" w:right="26" w:firstLine="0"/>
              <w:jc w:val="both"/>
              <w:rPr>
                <w:rFonts w:asciiTheme="minorHAnsi" w:hAnsiTheme="minorHAnsi" w:cs="Arial"/>
                <w:color w:val="262626" w:themeColor="text1" w:themeTint="D9"/>
                <w:sz w:val="22"/>
                <w:szCs w:val="22"/>
              </w:rPr>
            </w:pPr>
          </w:p>
          <w:p w14:paraId="20833458" w14:textId="77777777" w:rsidR="00487F8A" w:rsidRPr="00B065A7" w:rsidRDefault="00487F8A" w:rsidP="00487F8A">
            <w:pPr>
              <w:pStyle w:val="List2"/>
              <w:numPr>
                <w:ilvl w:val="0"/>
                <w:numId w:val="2"/>
              </w:numPr>
              <w:tabs>
                <w:tab w:val="left" w:pos="0"/>
                <w:tab w:val="left" w:pos="360"/>
              </w:tabs>
              <w:ind w:right="26"/>
              <w:jc w:val="both"/>
              <w:rPr>
                <w:rFonts w:asciiTheme="minorHAnsi" w:hAnsiTheme="minorHAnsi" w:cs="Arial"/>
                <w:color w:val="262626" w:themeColor="text1" w:themeTint="D9"/>
                <w:sz w:val="22"/>
                <w:szCs w:val="22"/>
              </w:rPr>
            </w:pPr>
            <w:r w:rsidRPr="00D333D9">
              <w:rPr>
                <w:rFonts w:asciiTheme="minorHAnsi" w:hAnsiTheme="minorHAnsi" w:cs="Arial"/>
                <w:b/>
                <w:color w:val="262626" w:themeColor="text1" w:themeTint="D9"/>
                <w:sz w:val="22"/>
                <w:szCs w:val="22"/>
              </w:rPr>
              <w:lastRenderedPageBreak/>
              <w:t xml:space="preserve">RFO Update: </w:t>
            </w:r>
          </w:p>
          <w:p w14:paraId="647BC7E4" w14:textId="77777777" w:rsidR="00487F8A" w:rsidRDefault="00487F8A" w:rsidP="00487F8A">
            <w:pPr>
              <w:pStyle w:val="List2"/>
              <w:numPr>
                <w:ilvl w:val="1"/>
                <w:numId w:val="25"/>
              </w:numPr>
              <w:tabs>
                <w:tab w:val="left" w:pos="0"/>
                <w:tab w:val="left" w:pos="360"/>
              </w:tabs>
              <w:ind w:left="742" w:right="26" w:hanging="141"/>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Debit Card application</w:t>
            </w:r>
          </w:p>
          <w:p w14:paraId="4F29121E" w14:textId="77777777" w:rsidR="00487F8A" w:rsidRDefault="00487F8A" w:rsidP="00487F8A">
            <w:pPr>
              <w:pStyle w:val="List2"/>
              <w:numPr>
                <w:ilvl w:val="1"/>
                <w:numId w:val="25"/>
              </w:numPr>
              <w:tabs>
                <w:tab w:val="left" w:pos="0"/>
                <w:tab w:val="left" w:pos="360"/>
              </w:tabs>
              <w:ind w:left="742" w:right="26" w:hanging="141"/>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AGAR</w:t>
            </w:r>
          </w:p>
          <w:p w14:paraId="75A8ECDA" w14:textId="50E51433" w:rsidR="00487F8A" w:rsidRDefault="0032135C" w:rsidP="00487F8A">
            <w:pPr>
              <w:pStyle w:val="List2"/>
              <w:numPr>
                <w:ilvl w:val="1"/>
                <w:numId w:val="25"/>
              </w:numPr>
              <w:tabs>
                <w:tab w:val="left" w:pos="0"/>
                <w:tab w:val="left" w:pos="360"/>
              </w:tabs>
              <w:ind w:left="742" w:right="26" w:hanging="141"/>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External Audit</w:t>
            </w:r>
          </w:p>
          <w:p w14:paraId="193ABB24" w14:textId="7D2A13C4" w:rsidR="003E61C2" w:rsidRDefault="003E61C2" w:rsidP="00487F8A">
            <w:pPr>
              <w:pStyle w:val="List2"/>
              <w:numPr>
                <w:ilvl w:val="1"/>
                <w:numId w:val="25"/>
              </w:numPr>
              <w:tabs>
                <w:tab w:val="left" w:pos="0"/>
                <w:tab w:val="left" w:pos="360"/>
              </w:tabs>
              <w:ind w:left="742" w:right="26" w:hanging="141"/>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CIL payment</w:t>
            </w:r>
          </w:p>
          <w:p w14:paraId="506F4438" w14:textId="77777777" w:rsidR="001419AA" w:rsidRPr="00A8596B" w:rsidRDefault="001419AA" w:rsidP="001419AA">
            <w:pPr>
              <w:pStyle w:val="List2"/>
              <w:tabs>
                <w:tab w:val="left" w:pos="0"/>
                <w:tab w:val="left" w:pos="360"/>
              </w:tabs>
              <w:ind w:left="742" w:right="26" w:firstLine="0"/>
              <w:jc w:val="both"/>
              <w:rPr>
                <w:rFonts w:asciiTheme="minorHAnsi" w:hAnsiTheme="minorHAnsi" w:cs="Arial"/>
                <w:color w:val="262626" w:themeColor="text1" w:themeTint="D9"/>
                <w:sz w:val="22"/>
                <w:szCs w:val="22"/>
              </w:rPr>
            </w:pPr>
          </w:p>
          <w:p w14:paraId="6C934CDF" w14:textId="77777777" w:rsidR="00487F8A" w:rsidRDefault="00487F8A" w:rsidP="00487F8A">
            <w:pPr>
              <w:pStyle w:val="List2"/>
              <w:numPr>
                <w:ilvl w:val="0"/>
                <w:numId w:val="2"/>
              </w:numPr>
              <w:tabs>
                <w:tab w:val="left" w:pos="0"/>
                <w:tab w:val="left" w:pos="360"/>
              </w:tabs>
              <w:ind w:right="26"/>
              <w:jc w:val="both"/>
              <w:rPr>
                <w:rFonts w:asciiTheme="minorHAnsi" w:hAnsiTheme="minorHAnsi" w:cs="Arial"/>
                <w:color w:val="262626" w:themeColor="text1" w:themeTint="D9"/>
                <w:sz w:val="22"/>
                <w:szCs w:val="22"/>
              </w:rPr>
            </w:pPr>
            <w:r w:rsidRPr="00B065A7">
              <w:rPr>
                <w:rFonts w:asciiTheme="minorHAnsi" w:hAnsiTheme="minorHAnsi" w:cs="Arial"/>
                <w:b/>
                <w:color w:val="262626" w:themeColor="text1" w:themeTint="D9"/>
                <w:sz w:val="22"/>
                <w:szCs w:val="22"/>
              </w:rPr>
              <w:t>Grants/Funding:</w:t>
            </w:r>
            <w:r>
              <w:rPr>
                <w:rFonts w:asciiTheme="minorHAnsi" w:hAnsiTheme="minorHAnsi" w:cs="Arial"/>
                <w:color w:val="262626" w:themeColor="text1" w:themeTint="D9"/>
                <w:sz w:val="22"/>
                <w:szCs w:val="22"/>
              </w:rPr>
              <w:t xml:space="preserve"> </w:t>
            </w:r>
          </w:p>
          <w:p w14:paraId="405DC125" w14:textId="3DBA15FB" w:rsidR="00934806" w:rsidRPr="00487F8A" w:rsidRDefault="002428AF" w:rsidP="002428AF">
            <w:pPr>
              <w:pStyle w:val="List2"/>
              <w:tabs>
                <w:tab w:val="left" w:pos="0"/>
                <w:tab w:val="left" w:pos="360"/>
              </w:tabs>
              <w:ind w:left="742" w:right="26" w:firstLine="0"/>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 xml:space="preserve">None </w:t>
            </w:r>
            <w:r w:rsidR="00267B42">
              <w:rPr>
                <w:rFonts w:asciiTheme="minorHAnsi" w:hAnsiTheme="minorHAnsi" w:cs="Arial"/>
                <w:color w:val="262626" w:themeColor="text1" w:themeTint="D9"/>
                <w:sz w:val="22"/>
                <w:szCs w:val="22"/>
              </w:rPr>
              <w:t>received</w:t>
            </w:r>
          </w:p>
        </w:tc>
      </w:tr>
      <w:tr w:rsidR="00A8596B" w:rsidRPr="00A8403B" w14:paraId="39353244" w14:textId="77777777" w:rsidTr="00487F8A">
        <w:trPr>
          <w:trHeight w:val="1060"/>
        </w:trPr>
        <w:tc>
          <w:tcPr>
            <w:tcW w:w="1413" w:type="dxa"/>
          </w:tcPr>
          <w:p w14:paraId="6A2EC03A" w14:textId="1F5291DF"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lastRenderedPageBreak/>
              <w:t>22-6</w:t>
            </w:r>
            <w:r w:rsidR="00A8596B"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1</w:t>
            </w:r>
          </w:p>
        </w:tc>
        <w:tc>
          <w:tcPr>
            <w:tcW w:w="8310" w:type="dxa"/>
          </w:tcPr>
          <w:p w14:paraId="1E916C1B" w14:textId="77777777" w:rsidR="00A8596B" w:rsidRPr="00D333D9" w:rsidRDefault="00A8596B" w:rsidP="001E3435">
            <w:pPr>
              <w:rPr>
                <w:rFonts w:asciiTheme="minorHAnsi" w:hAnsiTheme="minorHAnsi" w:cs="Arial"/>
                <w:b/>
                <w:color w:val="262626" w:themeColor="text1" w:themeTint="D9"/>
                <w:sz w:val="22"/>
                <w:szCs w:val="22"/>
                <w:lang w:val="en-GB"/>
              </w:rPr>
            </w:pPr>
            <w:r w:rsidRPr="00D333D9">
              <w:rPr>
                <w:rFonts w:asciiTheme="minorHAnsi" w:hAnsiTheme="minorHAnsi" w:cs="Arial"/>
                <w:b/>
                <w:color w:val="262626" w:themeColor="text1" w:themeTint="D9"/>
                <w:sz w:val="22"/>
                <w:szCs w:val="22"/>
                <w:lang w:val="en-GB"/>
              </w:rPr>
              <w:t xml:space="preserve">CLERK’S REPORT </w:t>
            </w:r>
            <w:r w:rsidRPr="00D333D9">
              <w:rPr>
                <w:rFonts w:asciiTheme="minorHAnsi" w:hAnsiTheme="minorHAnsi" w:cs="Arial"/>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CORRESPONDENCE</w:t>
            </w:r>
          </w:p>
          <w:p w14:paraId="4BED0506" w14:textId="77777777" w:rsidR="00A8596B" w:rsidRPr="00D333D9" w:rsidRDefault="00A8596B" w:rsidP="001E3435">
            <w:pPr>
              <w:ind w:right="26"/>
              <w:jc w:val="both"/>
              <w:rPr>
                <w:rFonts w:asciiTheme="minorHAnsi" w:hAnsiTheme="minorHAnsi" w:cs="Arial"/>
                <w:bCs/>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Clerk’s Report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NOTE </w:t>
            </w:r>
            <w:r w:rsidRPr="00D333D9">
              <w:rPr>
                <w:rFonts w:asciiTheme="minorHAnsi" w:hAnsiTheme="minorHAnsi" w:cs="Arial"/>
                <w:bCs/>
                <w:color w:val="262626" w:themeColor="text1" w:themeTint="D9"/>
                <w:sz w:val="22"/>
                <w:szCs w:val="22"/>
                <w:lang w:val="en-GB"/>
              </w:rPr>
              <w:t>correspondence</w:t>
            </w:r>
          </w:p>
          <w:p w14:paraId="5EE6A061" w14:textId="4544F03B" w:rsidR="00A8596B" w:rsidRDefault="002428AF" w:rsidP="001E3435">
            <w:pPr>
              <w:pStyle w:val="ListParagraph"/>
              <w:numPr>
                <w:ilvl w:val="0"/>
                <w:numId w:val="6"/>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Clerk report</w:t>
            </w:r>
          </w:p>
          <w:p w14:paraId="48F49528" w14:textId="491D5F24" w:rsidR="00487F8A" w:rsidRDefault="00A8596B" w:rsidP="00487F8A">
            <w:pPr>
              <w:pStyle w:val="ListParagraph"/>
              <w:numPr>
                <w:ilvl w:val="0"/>
                <w:numId w:val="6"/>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Correspondence received</w:t>
            </w:r>
          </w:p>
          <w:p w14:paraId="2C0AE663" w14:textId="77777777" w:rsidR="00A8596B" w:rsidRPr="00A8403B" w:rsidRDefault="00A8596B" w:rsidP="003E61C2">
            <w:pPr>
              <w:ind w:right="26"/>
              <w:jc w:val="both"/>
              <w:rPr>
                <w:rFonts w:asciiTheme="minorHAnsi" w:hAnsiTheme="minorHAnsi" w:cs="Arial"/>
                <w:color w:val="262626" w:themeColor="text1" w:themeTint="D9"/>
                <w:sz w:val="22"/>
                <w:szCs w:val="22"/>
              </w:rPr>
            </w:pPr>
          </w:p>
        </w:tc>
      </w:tr>
      <w:tr w:rsidR="00487F8A" w:rsidRPr="00A8403B" w14:paraId="77FC297B" w14:textId="77777777" w:rsidTr="001E3435">
        <w:trPr>
          <w:trHeight w:val="267"/>
        </w:trPr>
        <w:tc>
          <w:tcPr>
            <w:tcW w:w="1413" w:type="dxa"/>
          </w:tcPr>
          <w:p w14:paraId="4F626924" w14:textId="0F1E4D1F" w:rsidR="00487F8A"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487F8A"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2</w:t>
            </w:r>
          </w:p>
        </w:tc>
        <w:tc>
          <w:tcPr>
            <w:tcW w:w="8310" w:type="dxa"/>
          </w:tcPr>
          <w:p w14:paraId="1FD04D5F" w14:textId="4A628A29" w:rsidR="00487F8A" w:rsidRDefault="003401F7" w:rsidP="00487F8A">
            <w:pPr>
              <w:ind w:right="26"/>
              <w:jc w:val="both"/>
              <w:rPr>
                <w:rFonts w:asciiTheme="minorHAnsi" w:hAnsiTheme="minorHAnsi" w:cs="Arial"/>
                <w:b/>
                <w:color w:val="262626" w:themeColor="text1" w:themeTint="D9"/>
                <w:sz w:val="22"/>
                <w:szCs w:val="22"/>
                <w:lang w:val="en-GB"/>
              </w:rPr>
            </w:pPr>
            <w:r>
              <w:rPr>
                <w:rFonts w:asciiTheme="minorHAnsi" w:hAnsiTheme="minorHAnsi" w:cs="Arial"/>
                <w:b/>
                <w:color w:val="262626" w:themeColor="text1" w:themeTint="D9"/>
                <w:sz w:val="22"/>
                <w:szCs w:val="22"/>
                <w:lang w:val="en-GB"/>
              </w:rPr>
              <w:t>Policy Reviews</w:t>
            </w:r>
          </w:p>
          <w:p w14:paraId="1534E864" w14:textId="77777777" w:rsidR="00487F8A"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r w:rsidRPr="00D333D9">
              <w:rPr>
                <w:rFonts w:asciiTheme="minorHAnsi" w:hAnsiTheme="minorHAnsi" w:cs="Arial"/>
                <w:b/>
                <w:color w:val="262626" w:themeColor="text1" w:themeTint="D9"/>
                <w:sz w:val="22"/>
                <w:szCs w:val="22"/>
                <w:lang w:val="en-GB"/>
              </w:rPr>
              <w:t>.</w:t>
            </w:r>
          </w:p>
          <w:p w14:paraId="681E26AA" w14:textId="4ED92788" w:rsidR="003E61C2" w:rsidRPr="003E61C2" w:rsidRDefault="003E61C2" w:rsidP="003E61C2">
            <w:pPr>
              <w:pStyle w:val="ListParagraph"/>
              <w:numPr>
                <w:ilvl w:val="0"/>
                <w:numId w:val="38"/>
              </w:numPr>
              <w:ind w:right="26"/>
              <w:jc w:val="both"/>
              <w:rPr>
                <w:rFonts w:asciiTheme="minorHAnsi" w:hAnsiTheme="minorHAnsi" w:cs="Arial"/>
                <w:color w:val="262626" w:themeColor="text1" w:themeTint="D9"/>
                <w:sz w:val="22"/>
                <w:szCs w:val="22"/>
              </w:rPr>
            </w:pPr>
            <w:r w:rsidRPr="003E61C2">
              <w:rPr>
                <w:rFonts w:asciiTheme="minorHAnsi" w:hAnsiTheme="minorHAnsi" w:cs="Arial"/>
                <w:color w:val="262626" w:themeColor="text1" w:themeTint="D9"/>
                <w:sz w:val="22"/>
                <w:szCs w:val="22"/>
              </w:rPr>
              <w:t>To review and update</w:t>
            </w:r>
            <w:r>
              <w:rPr>
                <w:rFonts w:asciiTheme="minorHAnsi" w:hAnsiTheme="minorHAnsi" w:cs="Arial"/>
                <w:b/>
                <w:color w:val="262626" w:themeColor="text1" w:themeTint="D9"/>
                <w:sz w:val="22"/>
                <w:szCs w:val="22"/>
              </w:rPr>
              <w:t xml:space="preserve"> </w:t>
            </w:r>
            <w:r w:rsidRPr="003E61C2">
              <w:rPr>
                <w:rFonts w:asciiTheme="minorHAnsi" w:hAnsiTheme="minorHAnsi" w:cs="Arial"/>
                <w:b/>
                <w:color w:val="262626" w:themeColor="text1" w:themeTint="D9"/>
                <w:sz w:val="22"/>
                <w:szCs w:val="22"/>
              </w:rPr>
              <w:t>Standing Orders 2022</w:t>
            </w:r>
          </w:p>
          <w:p w14:paraId="0D685E73" w14:textId="77777777" w:rsidR="00487F8A" w:rsidRPr="00D333D9" w:rsidRDefault="00487F8A" w:rsidP="001E3435">
            <w:pPr>
              <w:ind w:right="26"/>
              <w:jc w:val="both"/>
              <w:rPr>
                <w:rFonts w:asciiTheme="minorHAnsi" w:hAnsiTheme="minorHAnsi" w:cs="Arial"/>
                <w:b/>
                <w:color w:val="262626" w:themeColor="text1" w:themeTint="D9"/>
                <w:sz w:val="22"/>
                <w:szCs w:val="22"/>
                <w:lang w:val="en-GB"/>
              </w:rPr>
            </w:pPr>
          </w:p>
        </w:tc>
      </w:tr>
      <w:tr w:rsidR="00A8596B" w:rsidRPr="00D333D9" w14:paraId="1B68361E" w14:textId="77777777" w:rsidTr="00487F8A">
        <w:trPr>
          <w:trHeight w:val="1693"/>
        </w:trPr>
        <w:tc>
          <w:tcPr>
            <w:tcW w:w="1413" w:type="dxa"/>
          </w:tcPr>
          <w:p w14:paraId="48D62D6C" w14:textId="33495B6C"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3</w:t>
            </w:r>
          </w:p>
        </w:tc>
        <w:tc>
          <w:tcPr>
            <w:tcW w:w="8310" w:type="dxa"/>
          </w:tcPr>
          <w:p w14:paraId="3F999358" w14:textId="77777777" w:rsidR="00487F8A" w:rsidRPr="00D333D9"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b/>
                <w:color w:val="262626" w:themeColor="text1" w:themeTint="D9"/>
                <w:sz w:val="22"/>
                <w:szCs w:val="22"/>
                <w:lang w:val="en-GB"/>
              </w:rPr>
              <w:t>Highways and Footpaths</w:t>
            </w:r>
          </w:p>
          <w:p w14:paraId="01B66A38" w14:textId="77777777" w:rsidR="00487F8A" w:rsidRPr="00D333D9"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r w:rsidRPr="00D333D9">
              <w:rPr>
                <w:rFonts w:asciiTheme="minorHAnsi" w:hAnsiTheme="minorHAnsi" w:cs="Arial"/>
                <w:b/>
                <w:color w:val="262626" w:themeColor="text1" w:themeTint="D9"/>
                <w:sz w:val="22"/>
                <w:szCs w:val="22"/>
                <w:lang w:val="en-GB"/>
              </w:rPr>
              <w:t>.</w:t>
            </w:r>
          </w:p>
          <w:p w14:paraId="2C988C07" w14:textId="77777777" w:rsidR="00487F8A" w:rsidRPr="0001545F" w:rsidRDefault="00487F8A" w:rsidP="00487F8A">
            <w:pPr>
              <w:pStyle w:val="ListParagraph"/>
              <w:numPr>
                <w:ilvl w:val="0"/>
                <w:numId w:val="11"/>
              </w:numPr>
              <w:ind w:right="26"/>
              <w:jc w:val="both"/>
              <w:rPr>
                <w:rFonts w:asciiTheme="minorHAnsi" w:hAnsiTheme="minorHAnsi" w:cs="Arial"/>
                <w:b/>
                <w:color w:val="262626" w:themeColor="text1" w:themeTint="D9"/>
                <w:sz w:val="22"/>
                <w:szCs w:val="22"/>
              </w:rPr>
            </w:pPr>
            <w:r w:rsidRPr="0001545F">
              <w:rPr>
                <w:rFonts w:asciiTheme="minorHAnsi" w:hAnsiTheme="minorHAnsi" w:cs="Arial"/>
                <w:color w:val="262626" w:themeColor="text1" w:themeTint="D9"/>
                <w:sz w:val="22"/>
                <w:szCs w:val="22"/>
              </w:rPr>
              <w:t>Bus service for Blisland Parish</w:t>
            </w:r>
          </w:p>
          <w:p w14:paraId="13322086" w14:textId="2028AAB8" w:rsidR="00487F8A" w:rsidRPr="0001545F" w:rsidRDefault="0001545F" w:rsidP="00487F8A">
            <w:pPr>
              <w:pStyle w:val="ListParagraph"/>
              <w:numPr>
                <w:ilvl w:val="0"/>
                <w:numId w:val="11"/>
              </w:numPr>
              <w:ind w:right="26"/>
              <w:jc w:val="both"/>
              <w:rPr>
                <w:rFonts w:asciiTheme="minorHAnsi" w:hAnsiTheme="minorHAnsi" w:cs="Arial"/>
                <w:color w:val="262626" w:themeColor="text1" w:themeTint="D9"/>
                <w:sz w:val="22"/>
                <w:szCs w:val="22"/>
                <w:lang w:val="en-US"/>
              </w:rPr>
            </w:pPr>
            <w:r>
              <w:rPr>
                <w:rFonts w:asciiTheme="minorHAnsi" w:hAnsiTheme="minorHAnsi" w:cs="Lucida Grande"/>
                <w:color w:val="333333"/>
                <w:sz w:val="22"/>
                <w:szCs w:val="22"/>
                <w:shd w:val="clear" w:color="auto" w:fill="FFFFFF"/>
              </w:rPr>
              <w:t>Cattle grid</w:t>
            </w:r>
          </w:p>
          <w:p w14:paraId="6D391E7A" w14:textId="4353278E" w:rsidR="009D0E62" w:rsidRPr="0001545F" w:rsidRDefault="009D0E62" w:rsidP="00487F8A">
            <w:pPr>
              <w:pStyle w:val="ListParagraph"/>
              <w:numPr>
                <w:ilvl w:val="0"/>
                <w:numId w:val="11"/>
              </w:numPr>
              <w:ind w:right="26"/>
              <w:jc w:val="both"/>
              <w:rPr>
                <w:rFonts w:asciiTheme="minorHAnsi" w:hAnsiTheme="minorHAnsi" w:cs="Arial"/>
                <w:color w:val="262626" w:themeColor="text1" w:themeTint="D9"/>
                <w:sz w:val="22"/>
                <w:szCs w:val="22"/>
                <w:lang w:val="en-US"/>
              </w:rPr>
            </w:pPr>
            <w:r w:rsidRPr="0001545F">
              <w:rPr>
                <w:rFonts w:asciiTheme="minorHAnsi" w:hAnsiTheme="minorHAnsi" w:cs="Lucida Grande"/>
                <w:color w:val="333333"/>
                <w:sz w:val="22"/>
                <w:szCs w:val="22"/>
                <w:shd w:val="clear" w:color="auto" w:fill="FFFFFF"/>
              </w:rPr>
              <w:t xml:space="preserve">Finger post </w:t>
            </w:r>
            <w:proofErr w:type="spellStart"/>
            <w:r w:rsidRPr="0001545F">
              <w:rPr>
                <w:rFonts w:asciiTheme="minorHAnsi" w:hAnsiTheme="minorHAnsi" w:cs="Lucida Grande"/>
                <w:color w:val="333333"/>
                <w:sz w:val="22"/>
                <w:szCs w:val="22"/>
                <w:shd w:val="clear" w:color="auto" w:fill="FFFFFF"/>
              </w:rPr>
              <w:t>Pendrift</w:t>
            </w:r>
            <w:proofErr w:type="spellEnd"/>
          </w:p>
          <w:p w14:paraId="7C773C77" w14:textId="55459C59" w:rsidR="00EE3546" w:rsidRPr="0001545F" w:rsidRDefault="00EE3546" w:rsidP="00487F8A">
            <w:pPr>
              <w:pStyle w:val="ListParagraph"/>
              <w:numPr>
                <w:ilvl w:val="0"/>
                <w:numId w:val="11"/>
              </w:numPr>
              <w:ind w:right="26"/>
              <w:jc w:val="both"/>
              <w:rPr>
                <w:rFonts w:asciiTheme="minorHAnsi" w:hAnsiTheme="minorHAnsi" w:cs="Arial"/>
                <w:color w:val="262626" w:themeColor="text1" w:themeTint="D9"/>
                <w:sz w:val="22"/>
                <w:szCs w:val="22"/>
                <w:lang w:val="en-US"/>
              </w:rPr>
            </w:pPr>
            <w:r w:rsidRPr="0001545F">
              <w:rPr>
                <w:rFonts w:asciiTheme="minorHAnsi" w:hAnsiTheme="minorHAnsi" w:cs="Arial"/>
                <w:color w:val="262626" w:themeColor="text1" w:themeTint="D9"/>
                <w:sz w:val="22"/>
                <w:szCs w:val="22"/>
                <w:lang w:val="en-US"/>
              </w:rPr>
              <w:t>Ornamental trees</w:t>
            </w:r>
            <w:r w:rsidR="00D25F0E" w:rsidRPr="0001545F">
              <w:rPr>
                <w:rFonts w:asciiTheme="minorHAnsi" w:hAnsiTheme="minorHAnsi" w:cs="Arial"/>
                <w:color w:val="262626" w:themeColor="text1" w:themeTint="D9"/>
                <w:sz w:val="22"/>
                <w:szCs w:val="22"/>
                <w:lang w:val="en-US"/>
              </w:rPr>
              <w:t xml:space="preserve"> at </w:t>
            </w:r>
            <w:proofErr w:type="spellStart"/>
            <w:r w:rsidR="00D25F0E" w:rsidRPr="0001545F">
              <w:rPr>
                <w:rFonts w:asciiTheme="minorHAnsi" w:hAnsiTheme="minorHAnsi" w:cs="Arial"/>
                <w:color w:val="262626" w:themeColor="text1" w:themeTint="D9"/>
                <w:sz w:val="22"/>
                <w:szCs w:val="22"/>
                <w:lang w:val="en-US"/>
              </w:rPr>
              <w:t>Pentor</w:t>
            </w:r>
            <w:proofErr w:type="spellEnd"/>
          </w:p>
          <w:p w14:paraId="36F2CB26" w14:textId="77777777" w:rsidR="00A8596B" w:rsidRPr="00D333D9" w:rsidRDefault="00A8596B" w:rsidP="001E3435">
            <w:pPr>
              <w:pStyle w:val="ListParagraph"/>
              <w:ind w:right="26"/>
              <w:jc w:val="both"/>
              <w:rPr>
                <w:rFonts w:asciiTheme="minorHAnsi" w:hAnsiTheme="minorHAnsi" w:cs="Arial"/>
                <w:b/>
                <w:color w:val="262626" w:themeColor="text1" w:themeTint="D9"/>
                <w:sz w:val="22"/>
                <w:szCs w:val="22"/>
              </w:rPr>
            </w:pPr>
          </w:p>
        </w:tc>
      </w:tr>
      <w:tr w:rsidR="00487F8A" w:rsidRPr="00D333D9" w14:paraId="30B26512" w14:textId="77777777" w:rsidTr="001E3435">
        <w:trPr>
          <w:trHeight w:val="708"/>
        </w:trPr>
        <w:tc>
          <w:tcPr>
            <w:tcW w:w="1413" w:type="dxa"/>
          </w:tcPr>
          <w:p w14:paraId="5A92F835" w14:textId="12160C7B" w:rsidR="00487F8A"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487F8A"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4</w:t>
            </w:r>
          </w:p>
        </w:tc>
        <w:tc>
          <w:tcPr>
            <w:tcW w:w="8310" w:type="dxa"/>
          </w:tcPr>
          <w:p w14:paraId="4F3499F8" w14:textId="77777777" w:rsidR="00487F8A" w:rsidRDefault="00487F8A" w:rsidP="00487F8A">
            <w:pPr>
              <w:pStyle w:val="ListParagraph"/>
              <w:ind w:left="34" w:right="26"/>
              <w:jc w:val="both"/>
              <w:rPr>
                <w:rFonts w:asciiTheme="minorHAnsi" w:hAnsiTheme="minorHAnsi" w:cs="Arial"/>
                <w:b/>
                <w:color w:val="262626" w:themeColor="text1" w:themeTint="D9"/>
                <w:sz w:val="22"/>
                <w:szCs w:val="22"/>
              </w:rPr>
            </w:pPr>
            <w:r>
              <w:rPr>
                <w:rFonts w:asciiTheme="minorHAnsi" w:hAnsiTheme="minorHAnsi" w:cs="Arial"/>
                <w:b/>
                <w:color w:val="262626" w:themeColor="text1" w:themeTint="D9"/>
                <w:sz w:val="22"/>
                <w:szCs w:val="22"/>
              </w:rPr>
              <w:t>Environment</w:t>
            </w:r>
          </w:p>
          <w:p w14:paraId="30039184" w14:textId="77777777" w:rsidR="00487F8A" w:rsidRPr="00C55F02" w:rsidRDefault="00487F8A" w:rsidP="00487F8A">
            <w:pPr>
              <w:ind w:right="26"/>
              <w:jc w:val="both"/>
              <w:rPr>
                <w:rFonts w:asciiTheme="minorHAnsi" w:hAnsiTheme="minorHAnsi" w:cs="Arial"/>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w:t>
            </w:r>
            <w:r w:rsidRPr="00C55F02">
              <w:rPr>
                <w:rFonts w:asciiTheme="minorHAnsi" w:hAnsiTheme="minorHAnsi" w:cs="Arial"/>
                <w:bCs/>
                <w:color w:val="262626" w:themeColor="text1" w:themeTint="D9"/>
                <w:sz w:val="22"/>
                <w:szCs w:val="22"/>
                <w:lang w:val="en-GB"/>
              </w:rPr>
              <w:t>se of action if appropriate</w:t>
            </w:r>
            <w:r w:rsidRPr="00C55F02">
              <w:rPr>
                <w:rFonts w:asciiTheme="minorHAnsi" w:hAnsiTheme="minorHAnsi" w:cs="Arial"/>
                <w:color w:val="262626" w:themeColor="text1" w:themeTint="D9"/>
                <w:sz w:val="22"/>
                <w:szCs w:val="22"/>
                <w:lang w:val="en-GB"/>
              </w:rPr>
              <w:t>.</w:t>
            </w:r>
          </w:p>
          <w:p w14:paraId="50A6205A" w14:textId="532A25FE" w:rsidR="00487F8A" w:rsidRPr="0001545F" w:rsidRDefault="00487F8A" w:rsidP="00487F8A">
            <w:pPr>
              <w:pStyle w:val="ListParagraph"/>
              <w:numPr>
                <w:ilvl w:val="0"/>
                <w:numId w:val="31"/>
              </w:numPr>
              <w:ind w:right="26"/>
              <w:jc w:val="both"/>
              <w:rPr>
                <w:rFonts w:asciiTheme="minorHAnsi" w:hAnsiTheme="minorHAnsi" w:cs="Arial"/>
                <w:color w:val="262626" w:themeColor="text1" w:themeTint="D9"/>
                <w:sz w:val="22"/>
                <w:szCs w:val="22"/>
              </w:rPr>
            </w:pPr>
            <w:r w:rsidRPr="0001545F">
              <w:rPr>
                <w:rFonts w:asciiTheme="minorHAnsi" w:hAnsiTheme="minorHAnsi" w:cs="Arial"/>
                <w:color w:val="262626" w:themeColor="text1" w:themeTint="D9"/>
                <w:sz w:val="22"/>
                <w:szCs w:val="22"/>
              </w:rPr>
              <w:t>BPC Pledge for Nature</w:t>
            </w:r>
            <w:r w:rsidR="0001545F" w:rsidRPr="0001545F">
              <w:rPr>
                <w:rFonts w:asciiTheme="minorHAnsi" w:hAnsiTheme="minorHAnsi" w:cs="Arial"/>
                <w:color w:val="262626" w:themeColor="text1" w:themeTint="D9"/>
                <w:sz w:val="22"/>
                <w:szCs w:val="22"/>
              </w:rPr>
              <w:t xml:space="preserve"> action report</w:t>
            </w:r>
          </w:p>
          <w:p w14:paraId="5348F380" w14:textId="77777777" w:rsidR="00487F8A" w:rsidRPr="00190A22" w:rsidRDefault="00487F8A" w:rsidP="00190A22">
            <w:pPr>
              <w:ind w:right="26"/>
              <w:jc w:val="both"/>
              <w:rPr>
                <w:rFonts w:asciiTheme="minorHAnsi" w:hAnsiTheme="minorHAnsi" w:cs="Arial"/>
                <w:b/>
                <w:color w:val="262626" w:themeColor="text1" w:themeTint="D9"/>
                <w:sz w:val="22"/>
                <w:szCs w:val="22"/>
              </w:rPr>
            </w:pPr>
          </w:p>
        </w:tc>
      </w:tr>
      <w:tr w:rsidR="00A8596B" w:rsidRPr="00D333D9" w14:paraId="048ED977" w14:textId="77777777" w:rsidTr="0001545F">
        <w:trPr>
          <w:trHeight w:val="1037"/>
        </w:trPr>
        <w:tc>
          <w:tcPr>
            <w:tcW w:w="1413" w:type="dxa"/>
          </w:tcPr>
          <w:p w14:paraId="07F0D10D" w14:textId="01690A47"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5</w:t>
            </w:r>
          </w:p>
        </w:tc>
        <w:tc>
          <w:tcPr>
            <w:tcW w:w="8310" w:type="dxa"/>
          </w:tcPr>
          <w:p w14:paraId="302A34BE"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Queen’s Platinum Jubilee</w:t>
            </w:r>
          </w:p>
          <w:p w14:paraId="5E363058" w14:textId="77777777" w:rsidR="00487F8A" w:rsidRPr="00D333D9"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r w:rsidRPr="00D333D9">
              <w:rPr>
                <w:rFonts w:asciiTheme="minorHAnsi" w:hAnsiTheme="minorHAnsi" w:cs="Arial"/>
                <w:b/>
                <w:color w:val="262626" w:themeColor="text1" w:themeTint="D9"/>
                <w:sz w:val="22"/>
                <w:szCs w:val="22"/>
                <w:lang w:val="en-GB"/>
              </w:rPr>
              <w:t>.</w:t>
            </w:r>
          </w:p>
          <w:p w14:paraId="31402316" w14:textId="130B3DC5" w:rsidR="00A8596B" w:rsidRPr="0001545F" w:rsidRDefault="0001545F" w:rsidP="0001545F">
            <w:pPr>
              <w:pStyle w:val="ListParagraph"/>
              <w:numPr>
                <w:ilvl w:val="0"/>
                <w:numId w:val="18"/>
              </w:numPr>
              <w:ind w:right="26" w:hanging="261"/>
              <w:rPr>
                <w:rFonts w:asciiTheme="minorHAnsi" w:hAnsiTheme="minorHAnsi" w:cs="Arial"/>
                <w:color w:val="262626" w:themeColor="text1" w:themeTint="D9"/>
                <w:sz w:val="22"/>
                <w:szCs w:val="22"/>
              </w:rPr>
            </w:pPr>
            <w:r w:rsidRPr="0001545F">
              <w:rPr>
                <w:rFonts w:asciiTheme="minorHAnsi" w:hAnsiTheme="minorHAnsi" w:cs="Arial"/>
                <w:color w:val="262626" w:themeColor="text1" w:themeTint="D9"/>
                <w:sz w:val="22"/>
                <w:szCs w:val="22"/>
              </w:rPr>
              <w:t>Review of Jubilee celebration events</w:t>
            </w:r>
          </w:p>
        </w:tc>
      </w:tr>
      <w:tr w:rsidR="00A8596B" w:rsidRPr="00D333D9" w14:paraId="171F5A96" w14:textId="77777777" w:rsidTr="0001545F">
        <w:trPr>
          <w:trHeight w:val="758"/>
        </w:trPr>
        <w:tc>
          <w:tcPr>
            <w:tcW w:w="1413" w:type="dxa"/>
          </w:tcPr>
          <w:p w14:paraId="77394EDE" w14:textId="097E84EA"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6</w:t>
            </w:r>
          </w:p>
        </w:tc>
        <w:tc>
          <w:tcPr>
            <w:tcW w:w="8310" w:type="dxa"/>
          </w:tcPr>
          <w:p w14:paraId="207D1C3A"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Duchy Defibrillators</w:t>
            </w:r>
          </w:p>
          <w:p w14:paraId="73802BDB" w14:textId="130BC419" w:rsidR="00A8596B" w:rsidRPr="0001545F" w:rsidRDefault="00487F8A" w:rsidP="0001545F">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r w:rsidRPr="00D333D9">
              <w:rPr>
                <w:rFonts w:asciiTheme="minorHAnsi" w:hAnsiTheme="minorHAnsi" w:cs="Arial"/>
                <w:b/>
                <w:color w:val="262626" w:themeColor="text1" w:themeTint="D9"/>
                <w:sz w:val="22"/>
                <w:szCs w:val="22"/>
                <w:lang w:val="en-GB"/>
              </w:rPr>
              <w:t>.</w:t>
            </w:r>
          </w:p>
        </w:tc>
      </w:tr>
      <w:tr w:rsidR="00A8596B" w:rsidRPr="00D333D9" w14:paraId="40C56951" w14:textId="77777777" w:rsidTr="001E3435">
        <w:trPr>
          <w:trHeight w:val="207"/>
        </w:trPr>
        <w:tc>
          <w:tcPr>
            <w:tcW w:w="1413" w:type="dxa"/>
          </w:tcPr>
          <w:p w14:paraId="28E2E0DE" w14:textId="6869F517" w:rsidR="00A8596B" w:rsidRPr="00D333D9" w:rsidRDefault="002A2300" w:rsidP="001E3435">
            <w:pPr>
              <w:rPr>
                <w:rFonts w:ascii="Calibri" w:hAnsi="Calibri"/>
                <w:color w:val="262626" w:themeColor="text1" w:themeTint="D9"/>
                <w:sz w:val="22"/>
                <w:szCs w:val="22"/>
                <w:lang w:val="en-GB"/>
              </w:rPr>
            </w:pPr>
            <w:r>
              <w:rPr>
                <w:rFonts w:ascii="Calibri" w:hAnsi="Calibri"/>
                <w:color w:val="262626" w:themeColor="text1" w:themeTint="D9"/>
                <w:sz w:val="22"/>
                <w:szCs w:val="22"/>
                <w:lang w:val="en-GB"/>
              </w:rPr>
              <w:t>22-6</w:t>
            </w:r>
            <w:r w:rsidR="00A8596B" w:rsidRPr="00D333D9">
              <w:rPr>
                <w:rFonts w:ascii="Calibri" w:hAnsi="Calibri"/>
                <w:color w:val="262626" w:themeColor="text1" w:themeTint="D9"/>
                <w:sz w:val="22"/>
                <w:szCs w:val="22"/>
                <w:lang w:val="en-GB"/>
              </w:rPr>
              <w:t>/1</w:t>
            </w:r>
            <w:r w:rsidR="003414C8">
              <w:rPr>
                <w:rFonts w:ascii="Calibri" w:hAnsi="Calibri"/>
                <w:color w:val="262626" w:themeColor="text1" w:themeTint="D9"/>
                <w:sz w:val="22"/>
                <w:szCs w:val="22"/>
                <w:lang w:val="en-GB"/>
              </w:rPr>
              <w:t>7</w:t>
            </w:r>
          </w:p>
        </w:tc>
        <w:tc>
          <w:tcPr>
            <w:tcW w:w="8310" w:type="dxa"/>
          </w:tcPr>
          <w:p w14:paraId="0D00A775" w14:textId="77777777" w:rsidR="00487F8A" w:rsidRPr="00D333D9" w:rsidRDefault="00487F8A" w:rsidP="00487F8A">
            <w:pPr>
              <w:ind w:right="26"/>
              <w:jc w:val="both"/>
              <w:rPr>
                <w:rFonts w:ascii="Calibri" w:hAnsi="Calibri" w:cs="Arial"/>
                <w:b/>
                <w:color w:val="262626" w:themeColor="text1" w:themeTint="D9"/>
                <w:sz w:val="22"/>
                <w:szCs w:val="22"/>
                <w:lang w:val="en-GB"/>
              </w:rPr>
            </w:pPr>
            <w:r w:rsidRPr="00D333D9">
              <w:rPr>
                <w:rFonts w:ascii="Calibri" w:hAnsi="Calibri" w:cs="Arial"/>
                <w:b/>
                <w:color w:val="262626" w:themeColor="text1" w:themeTint="D9"/>
                <w:sz w:val="22"/>
                <w:szCs w:val="22"/>
                <w:lang w:val="en-GB"/>
              </w:rPr>
              <w:t>Institute</w:t>
            </w:r>
          </w:p>
          <w:p w14:paraId="6D24E7CD" w14:textId="77777777" w:rsidR="00487F8A" w:rsidRPr="00D333D9" w:rsidRDefault="00487F8A" w:rsidP="00487F8A">
            <w:pPr>
              <w:ind w:right="26"/>
              <w:jc w:val="both"/>
              <w:rPr>
                <w:rFonts w:ascii="Calibri" w:hAnsi="Calibri" w:cs="Arial"/>
                <w:b/>
                <w:color w:val="262626" w:themeColor="text1" w:themeTint="D9"/>
                <w:sz w:val="22"/>
                <w:szCs w:val="22"/>
                <w:lang w:val="en-GB"/>
              </w:rPr>
            </w:pPr>
            <w:r w:rsidRPr="00D333D9">
              <w:rPr>
                <w:rFonts w:ascii="Calibri" w:hAnsi="Calibri" w:cs="Arial"/>
                <w:color w:val="262626" w:themeColor="text1" w:themeTint="D9"/>
                <w:sz w:val="22"/>
                <w:szCs w:val="22"/>
                <w:lang w:val="en-GB"/>
              </w:rPr>
              <w:t xml:space="preserve">To </w:t>
            </w:r>
            <w:r w:rsidRPr="00D333D9">
              <w:rPr>
                <w:rFonts w:ascii="Calibri" w:hAnsi="Calibri" w:cs="Arial"/>
                <w:b/>
                <w:color w:val="262626" w:themeColor="text1" w:themeTint="D9"/>
                <w:sz w:val="22"/>
                <w:szCs w:val="22"/>
                <w:lang w:val="en-GB"/>
              </w:rPr>
              <w:t xml:space="preserve">RECEIVE </w:t>
            </w:r>
            <w:r w:rsidRPr="00D333D9">
              <w:rPr>
                <w:rFonts w:ascii="Calibri" w:hAnsi="Calibri" w:cs="Arial"/>
                <w:bCs/>
                <w:color w:val="262626" w:themeColor="text1" w:themeTint="D9"/>
                <w:sz w:val="22"/>
                <w:szCs w:val="22"/>
                <w:lang w:val="en-GB"/>
              </w:rPr>
              <w:t>information,</w:t>
            </w:r>
            <w:r w:rsidRPr="00D333D9">
              <w:rPr>
                <w:rFonts w:ascii="Calibri" w:hAnsi="Calibri" w:cs="Arial"/>
                <w:b/>
                <w:color w:val="262626" w:themeColor="text1" w:themeTint="D9"/>
                <w:sz w:val="22"/>
                <w:szCs w:val="22"/>
                <w:lang w:val="en-GB"/>
              </w:rPr>
              <w:t xml:space="preserve"> DISCUSS </w:t>
            </w:r>
            <w:r w:rsidRPr="00D333D9">
              <w:rPr>
                <w:rFonts w:ascii="Calibri" w:hAnsi="Calibri" w:cs="Arial"/>
                <w:bCs/>
                <w:color w:val="262626" w:themeColor="text1" w:themeTint="D9"/>
                <w:sz w:val="22"/>
                <w:szCs w:val="22"/>
                <w:lang w:val="en-GB"/>
              </w:rPr>
              <w:t>and</w:t>
            </w:r>
            <w:r w:rsidRPr="00D333D9">
              <w:rPr>
                <w:rFonts w:ascii="Calibri" w:hAnsi="Calibri" w:cs="Arial"/>
                <w:b/>
                <w:color w:val="262626" w:themeColor="text1" w:themeTint="D9"/>
                <w:sz w:val="22"/>
                <w:szCs w:val="22"/>
                <w:lang w:val="en-GB"/>
              </w:rPr>
              <w:t xml:space="preserve"> RESOLVE </w:t>
            </w:r>
            <w:r w:rsidRPr="00D333D9">
              <w:rPr>
                <w:rFonts w:ascii="Calibri" w:hAnsi="Calibri" w:cs="Arial"/>
                <w:bCs/>
                <w:color w:val="262626" w:themeColor="text1" w:themeTint="D9"/>
                <w:sz w:val="22"/>
                <w:szCs w:val="22"/>
                <w:lang w:val="en-GB"/>
              </w:rPr>
              <w:t>a course of action if appropriate</w:t>
            </w:r>
            <w:r w:rsidRPr="00D333D9">
              <w:rPr>
                <w:rFonts w:ascii="Calibri" w:hAnsi="Calibri" w:cs="Arial"/>
                <w:b/>
                <w:color w:val="262626" w:themeColor="text1" w:themeTint="D9"/>
                <w:sz w:val="22"/>
                <w:szCs w:val="22"/>
                <w:lang w:val="en-GB"/>
              </w:rPr>
              <w:t>.</w:t>
            </w:r>
          </w:p>
          <w:p w14:paraId="06448364" w14:textId="559DC18F" w:rsidR="00F305DE" w:rsidRDefault="00F305DE" w:rsidP="00F305DE">
            <w:pPr>
              <w:pStyle w:val="ListParagraph"/>
              <w:numPr>
                <w:ilvl w:val="0"/>
                <w:numId w:val="14"/>
              </w:numPr>
              <w:ind w:right="26"/>
              <w:jc w:val="both"/>
              <w:rPr>
                <w:rFonts w:ascii="Calibri" w:hAnsi="Calibri" w:cs="Arial"/>
                <w:color w:val="262626" w:themeColor="text1" w:themeTint="D9"/>
                <w:sz w:val="22"/>
                <w:szCs w:val="22"/>
                <w:lang w:val="en-US"/>
              </w:rPr>
            </w:pPr>
            <w:r>
              <w:rPr>
                <w:rFonts w:ascii="Calibri" w:hAnsi="Calibri" w:cs="Arial"/>
                <w:color w:val="262626" w:themeColor="text1" w:themeTint="D9"/>
                <w:sz w:val="22"/>
                <w:szCs w:val="22"/>
                <w:lang w:val="en-US"/>
              </w:rPr>
              <w:t xml:space="preserve">Request </w:t>
            </w:r>
            <w:r w:rsidRPr="00F305DE">
              <w:rPr>
                <w:rFonts w:ascii="Calibri" w:hAnsi="Calibri" w:cs="Arial"/>
                <w:color w:val="262626" w:themeColor="text1" w:themeTint="D9"/>
                <w:sz w:val="22"/>
                <w:szCs w:val="22"/>
                <w:lang w:val="en-US"/>
              </w:rPr>
              <w:t>to place an honesty stall on various occasion</w:t>
            </w:r>
          </w:p>
          <w:p w14:paraId="456EC098" w14:textId="44DF70AE" w:rsidR="0001545F" w:rsidRPr="00F305DE" w:rsidRDefault="0001545F" w:rsidP="00F305DE">
            <w:pPr>
              <w:pStyle w:val="ListParagraph"/>
              <w:numPr>
                <w:ilvl w:val="0"/>
                <w:numId w:val="14"/>
              </w:numPr>
              <w:ind w:right="26"/>
              <w:jc w:val="both"/>
              <w:rPr>
                <w:rFonts w:ascii="Calibri" w:hAnsi="Calibri" w:cs="Arial"/>
                <w:color w:val="262626" w:themeColor="text1" w:themeTint="D9"/>
                <w:sz w:val="22"/>
                <w:szCs w:val="22"/>
                <w:lang w:val="en-US"/>
              </w:rPr>
            </w:pPr>
            <w:r>
              <w:rPr>
                <w:rFonts w:ascii="Calibri" w:hAnsi="Calibri" w:cs="Arial"/>
                <w:color w:val="262626" w:themeColor="text1" w:themeTint="D9"/>
                <w:sz w:val="22"/>
                <w:szCs w:val="22"/>
                <w:lang w:val="en-US"/>
              </w:rPr>
              <w:t>Institute windows</w:t>
            </w:r>
          </w:p>
          <w:p w14:paraId="6B3A9079" w14:textId="77777777" w:rsidR="00A8596B" w:rsidRPr="00D333D9" w:rsidRDefault="00A8596B" w:rsidP="001E3435">
            <w:pPr>
              <w:rPr>
                <w:rFonts w:ascii="Calibri" w:hAnsi="Calibri"/>
                <w:b/>
                <w:bCs/>
                <w:color w:val="262626" w:themeColor="text1" w:themeTint="D9"/>
                <w:sz w:val="22"/>
                <w:szCs w:val="22"/>
                <w:lang w:val="en-GB"/>
              </w:rPr>
            </w:pPr>
          </w:p>
        </w:tc>
      </w:tr>
      <w:tr w:rsidR="00A8596B" w:rsidRPr="00A8403B" w14:paraId="73FF2EED" w14:textId="77777777" w:rsidTr="001E3435">
        <w:trPr>
          <w:trHeight w:val="864"/>
        </w:trPr>
        <w:tc>
          <w:tcPr>
            <w:tcW w:w="1413" w:type="dxa"/>
          </w:tcPr>
          <w:p w14:paraId="70662FE6" w14:textId="5EA482F1" w:rsidR="00A8596B" w:rsidRPr="00D333D9" w:rsidRDefault="002A2300" w:rsidP="001E3435">
            <w:pPr>
              <w:rPr>
                <w:rFonts w:asciiTheme="minorHAnsi" w:hAnsiTheme="minorHAnsi"/>
                <w:color w:val="FF0000"/>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8</w:t>
            </w:r>
          </w:p>
        </w:tc>
        <w:tc>
          <w:tcPr>
            <w:tcW w:w="8310" w:type="dxa"/>
          </w:tcPr>
          <w:p w14:paraId="25059FD4" w14:textId="77777777" w:rsidR="00487F8A" w:rsidRPr="00D333D9"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b/>
                <w:color w:val="262626" w:themeColor="text1" w:themeTint="D9"/>
                <w:sz w:val="22"/>
                <w:szCs w:val="22"/>
                <w:lang w:val="en-GB"/>
              </w:rPr>
              <w:t>Village Green</w:t>
            </w:r>
          </w:p>
          <w:p w14:paraId="63D1460E" w14:textId="77777777" w:rsidR="00487F8A"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r w:rsidRPr="00D333D9">
              <w:rPr>
                <w:rFonts w:asciiTheme="minorHAnsi" w:hAnsiTheme="minorHAnsi" w:cs="Arial"/>
                <w:b/>
                <w:color w:val="262626" w:themeColor="text1" w:themeTint="D9"/>
                <w:sz w:val="22"/>
                <w:szCs w:val="22"/>
                <w:lang w:val="en-GB"/>
              </w:rPr>
              <w:t>:</w:t>
            </w:r>
          </w:p>
          <w:p w14:paraId="35A21F27" w14:textId="07A82FEB" w:rsidR="00994196" w:rsidRDefault="00994196" w:rsidP="00487F8A">
            <w:pPr>
              <w:pStyle w:val="ListParagraph"/>
              <w:numPr>
                <w:ilvl w:val="0"/>
                <w:numId w:val="28"/>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Booking work on stones</w:t>
            </w:r>
          </w:p>
          <w:p w14:paraId="6E797035" w14:textId="77777777" w:rsidR="00487F8A" w:rsidRDefault="00487F8A" w:rsidP="00487F8A">
            <w:pPr>
              <w:pStyle w:val="ListParagraph"/>
              <w:numPr>
                <w:ilvl w:val="0"/>
                <w:numId w:val="28"/>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Play equipment inspections</w:t>
            </w:r>
          </w:p>
          <w:p w14:paraId="43D29B63" w14:textId="77777777" w:rsidR="00487F8A" w:rsidRPr="00AA721B" w:rsidRDefault="00487F8A" w:rsidP="00487F8A">
            <w:pPr>
              <w:pStyle w:val="ListParagraph"/>
              <w:numPr>
                <w:ilvl w:val="0"/>
                <w:numId w:val="28"/>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Fairy light replacement</w:t>
            </w:r>
          </w:p>
          <w:p w14:paraId="39EDC459" w14:textId="77777777" w:rsidR="00A8596B" w:rsidRDefault="00A8596B" w:rsidP="001E3435">
            <w:pPr>
              <w:pStyle w:val="ListParagraph"/>
              <w:ind w:right="26"/>
              <w:jc w:val="both"/>
              <w:rPr>
                <w:rFonts w:asciiTheme="minorHAnsi" w:hAnsiTheme="minorHAnsi" w:cs="Arial"/>
                <w:color w:val="262626" w:themeColor="text1" w:themeTint="D9"/>
                <w:sz w:val="22"/>
                <w:szCs w:val="22"/>
              </w:rPr>
            </w:pPr>
          </w:p>
          <w:p w14:paraId="7C58C15E" w14:textId="77777777" w:rsidR="00803F04" w:rsidRPr="00A8403B" w:rsidRDefault="00803F04" w:rsidP="001E3435">
            <w:pPr>
              <w:pStyle w:val="ListParagraph"/>
              <w:ind w:right="26"/>
              <w:jc w:val="both"/>
              <w:rPr>
                <w:rFonts w:asciiTheme="minorHAnsi" w:hAnsiTheme="minorHAnsi" w:cs="Arial"/>
                <w:color w:val="262626" w:themeColor="text1" w:themeTint="D9"/>
                <w:sz w:val="22"/>
                <w:szCs w:val="22"/>
              </w:rPr>
            </w:pPr>
          </w:p>
        </w:tc>
      </w:tr>
      <w:tr w:rsidR="00A8596B" w:rsidRPr="00D333D9" w14:paraId="449F8E39" w14:textId="77777777" w:rsidTr="001E3435">
        <w:trPr>
          <w:trHeight w:val="469"/>
        </w:trPr>
        <w:tc>
          <w:tcPr>
            <w:tcW w:w="1413" w:type="dxa"/>
          </w:tcPr>
          <w:p w14:paraId="1FB83D00" w14:textId="1556E2D9" w:rsidR="00A8596B" w:rsidRPr="00D333D9" w:rsidRDefault="002A2300" w:rsidP="001E3435">
            <w:pPr>
              <w:rPr>
                <w:rFonts w:asciiTheme="minorHAnsi" w:hAnsiTheme="minorHAnsi"/>
                <w:color w:val="FF0000"/>
                <w:sz w:val="22"/>
                <w:szCs w:val="22"/>
                <w:lang w:val="en-GB"/>
              </w:rPr>
            </w:pPr>
            <w:r>
              <w:rPr>
                <w:rFonts w:asciiTheme="minorHAnsi" w:hAnsiTheme="minorHAnsi"/>
                <w:color w:val="262626" w:themeColor="text1" w:themeTint="D9"/>
                <w:sz w:val="22"/>
                <w:szCs w:val="22"/>
                <w:lang w:val="en-GB"/>
              </w:rPr>
              <w:lastRenderedPageBreak/>
              <w:t>22-6</w:t>
            </w:r>
            <w:r w:rsidR="00A8596B" w:rsidRPr="00D333D9">
              <w:rPr>
                <w:rFonts w:asciiTheme="minorHAnsi" w:hAnsiTheme="minorHAnsi"/>
                <w:color w:val="262626" w:themeColor="text1" w:themeTint="D9"/>
                <w:sz w:val="22"/>
                <w:szCs w:val="22"/>
                <w:lang w:val="en-GB"/>
              </w:rPr>
              <w:t>/</w:t>
            </w:r>
            <w:r w:rsidR="004477C4">
              <w:rPr>
                <w:rFonts w:asciiTheme="minorHAnsi" w:hAnsiTheme="minorHAnsi"/>
                <w:color w:val="262626" w:themeColor="text1" w:themeTint="D9"/>
                <w:sz w:val="22"/>
                <w:szCs w:val="22"/>
                <w:lang w:val="en-GB"/>
              </w:rPr>
              <w:t>1</w:t>
            </w:r>
            <w:r w:rsidR="003414C8">
              <w:rPr>
                <w:rFonts w:asciiTheme="minorHAnsi" w:hAnsiTheme="minorHAnsi"/>
                <w:color w:val="262626" w:themeColor="text1" w:themeTint="D9"/>
                <w:sz w:val="22"/>
                <w:szCs w:val="22"/>
                <w:lang w:val="en-GB"/>
              </w:rPr>
              <w:t>9</w:t>
            </w:r>
          </w:p>
        </w:tc>
        <w:tc>
          <w:tcPr>
            <w:tcW w:w="8310" w:type="dxa"/>
          </w:tcPr>
          <w:p w14:paraId="6F176997" w14:textId="77777777" w:rsidR="00487F8A" w:rsidRPr="00D333D9"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b/>
                <w:color w:val="262626" w:themeColor="text1" w:themeTint="D9"/>
                <w:sz w:val="22"/>
                <w:szCs w:val="22"/>
                <w:lang w:val="en-GB"/>
              </w:rPr>
              <w:t>Website and Social media</w:t>
            </w:r>
          </w:p>
          <w:p w14:paraId="703AB306" w14:textId="77777777" w:rsidR="00487F8A" w:rsidRPr="00D333D9" w:rsidRDefault="00487F8A" w:rsidP="00487F8A">
            <w:pPr>
              <w:ind w:right="26"/>
              <w:jc w:val="both"/>
              <w:rPr>
                <w:rFonts w:asciiTheme="minorHAnsi" w:hAnsiTheme="minorHAnsi" w:cs="Arial"/>
                <w:b/>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r w:rsidRPr="00D333D9">
              <w:rPr>
                <w:rFonts w:asciiTheme="minorHAnsi" w:hAnsiTheme="minorHAnsi" w:cs="Arial"/>
                <w:b/>
                <w:color w:val="262626" w:themeColor="text1" w:themeTint="D9"/>
                <w:sz w:val="22"/>
                <w:szCs w:val="22"/>
                <w:lang w:val="en-GB"/>
              </w:rPr>
              <w:t xml:space="preserve"> DISCUSS </w:t>
            </w:r>
            <w:r w:rsidRPr="00D333D9">
              <w:rPr>
                <w:rFonts w:asciiTheme="minorHAnsi" w:hAnsiTheme="minorHAnsi" w:cs="Arial"/>
                <w:bCs/>
                <w:color w:val="262626" w:themeColor="text1" w:themeTint="D9"/>
                <w:sz w:val="22"/>
                <w:szCs w:val="22"/>
                <w:lang w:val="en-GB"/>
              </w:rPr>
              <w:t>and</w:t>
            </w:r>
            <w:r w:rsidRPr="00D333D9">
              <w:rPr>
                <w:rFonts w:asciiTheme="minorHAnsi" w:hAnsiTheme="minorHAnsi" w:cs="Arial"/>
                <w:b/>
                <w:color w:val="262626" w:themeColor="text1" w:themeTint="D9"/>
                <w:sz w:val="22"/>
                <w:szCs w:val="22"/>
                <w:lang w:val="en-GB"/>
              </w:rPr>
              <w:t xml:space="preserve"> RESOLVE </w:t>
            </w:r>
            <w:r w:rsidRPr="00D333D9">
              <w:rPr>
                <w:rFonts w:asciiTheme="minorHAnsi" w:hAnsiTheme="minorHAnsi" w:cs="Arial"/>
                <w:bCs/>
                <w:color w:val="262626" w:themeColor="text1" w:themeTint="D9"/>
                <w:sz w:val="22"/>
                <w:szCs w:val="22"/>
                <w:lang w:val="en-GB"/>
              </w:rPr>
              <w:t>a course of action if appropriate</w:t>
            </w:r>
            <w:r w:rsidRPr="00D333D9">
              <w:rPr>
                <w:rFonts w:asciiTheme="minorHAnsi" w:hAnsiTheme="minorHAnsi" w:cs="Arial"/>
                <w:b/>
                <w:color w:val="262626" w:themeColor="text1" w:themeTint="D9"/>
                <w:sz w:val="22"/>
                <w:szCs w:val="22"/>
                <w:lang w:val="en-GB"/>
              </w:rPr>
              <w:t>:</w:t>
            </w:r>
          </w:p>
          <w:p w14:paraId="16F2E00C" w14:textId="77777777" w:rsidR="00487F8A" w:rsidRDefault="00487F8A" w:rsidP="00487F8A">
            <w:pPr>
              <w:pStyle w:val="ListParagraph"/>
              <w:numPr>
                <w:ilvl w:val="0"/>
                <w:numId w:val="10"/>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Website server migration</w:t>
            </w:r>
          </w:p>
          <w:p w14:paraId="7E89F15D" w14:textId="704DF876" w:rsidR="00487F8A" w:rsidRPr="00D333D9" w:rsidRDefault="00B06D1E" w:rsidP="00487F8A">
            <w:pPr>
              <w:pStyle w:val="ListParagraph"/>
              <w:numPr>
                <w:ilvl w:val="0"/>
                <w:numId w:val="10"/>
              </w:numPr>
              <w:ind w:right="26"/>
              <w:jc w:val="both"/>
              <w:rPr>
                <w:rFonts w:asciiTheme="minorHAnsi" w:hAnsiTheme="minorHAnsi" w:cs="Arial"/>
                <w:color w:val="262626" w:themeColor="text1" w:themeTint="D9"/>
                <w:sz w:val="22"/>
                <w:szCs w:val="22"/>
              </w:rPr>
            </w:pPr>
            <w:r>
              <w:rPr>
                <w:rFonts w:asciiTheme="minorHAnsi" w:hAnsiTheme="minorHAnsi" w:cs="Arial"/>
                <w:color w:val="262626" w:themeColor="text1" w:themeTint="D9"/>
                <w:sz w:val="22"/>
                <w:szCs w:val="22"/>
              </w:rPr>
              <w:t xml:space="preserve">Website and </w:t>
            </w:r>
            <w:r w:rsidR="00487F8A">
              <w:rPr>
                <w:rFonts w:asciiTheme="minorHAnsi" w:hAnsiTheme="minorHAnsi" w:cs="Arial"/>
                <w:color w:val="262626" w:themeColor="text1" w:themeTint="D9"/>
                <w:sz w:val="22"/>
                <w:szCs w:val="22"/>
              </w:rPr>
              <w:t>Social Media</w:t>
            </w:r>
            <w:r>
              <w:rPr>
                <w:rFonts w:asciiTheme="minorHAnsi" w:hAnsiTheme="minorHAnsi" w:cs="Arial"/>
                <w:color w:val="262626" w:themeColor="text1" w:themeTint="D9"/>
                <w:sz w:val="22"/>
                <w:szCs w:val="22"/>
              </w:rPr>
              <w:t xml:space="preserve"> Policy</w:t>
            </w:r>
          </w:p>
          <w:p w14:paraId="3F413BCA" w14:textId="77777777" w:rsidR="00190A22" w:rsidRPr="0001545F" w:rsidRDefault="00190A22" w:rsidP="0001545F">
            <w:pPr>
              <w:ind w:right="26"/>
              <w:jc w:val="both"/>
              <w:rPr>
                <w:rFonts w:asciiTheme="minorHAnsi" w:hAnsiTheme="minorHAnsi" w:cs="Arial"/>
                <w:color w:val="FF0000"/>
                <w:sz w:val="22"/>
                <w:szCs w:val="22"/>
              </w:rPr>
            </w:pPr>
          </w:p>
        </w:tc>
      </w:tr>
      <w:tr w:rsidR="00A8596B" w:rsidRPr="00EB21A4" w14:paraId="756A6F14" w14:textId="77777777" w:rsidTr="001E3435">
        <w:trPr>
          <w:trHeight w:val="560"/>
        </w:trPr>
        <w:tc>
          <w:tcPr>
            <w:tcW w:w="1413" w:type="dxa"/>
          </w:tcPr>
          <w:p w14:paraId="381FF261" w14:textId="36CA5CA5"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Pr>
                <w:rFonts w:asciiTheme="minorHAnsi" w:hAnsiTheme="minorHAnsi"/>
                <w:color w:val="262626" w:themeColor="text1" w:themeTint="D9"/>
                <w:sz w:val="22"/>
                <w:szCs w:val="22"/>
                <w:lang w:val="en-GB"/>
              </w:rPr>
              <w:t>/</w:t>
            </w:r>
            <w:r w:rsidR="00190A22">
              <w:rPr>
                <w:rFonts w:asciiTheme="minorHAnsi" w:hAnsiTheme="minorHAnsi"/>
                <w:color w:val="262626" w:themeColor="text1" w:themeTint="D9"/>
                <w:sz w:val="22"/>
                <w:szCs w:val="22"/>
                <w:lang w:val="en-GB"/>
              </w:rPr>
              <w:t>2</w:t>
            </w:r>
            <w:r w:rsidR="003414C8">
              <w:rPr>
                <w:rFonts w:asciiTheme="minorHAnsi" w:hAnsiTheme="minorHAnsi"/>
                <w:color w:val="262626" w:themeColor="text1" w:themeTint="D9"/>
                <w:sz w:val="22"/>
                <w:szCs w:val="22"/>
                <w:lang w:val="en-GB"/>
              </w:rPr>
              <w:t>0</w:t>
            </w:r>
          </w:p>
        </w:tc>
        <w:tc>
          <w:tcPr>
            <w:tcW w:w="8310" w:type="dxa"/>
          </w:tcPr>
          <w:p w14:paraId="4348CD7D" w14:textId="77777777" w:rsidR="00487F8A" w:rsidRPr="00D333D9" w:rsidRDefault="00487F8A" w:rsidP="00487F8A">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 xml:space="preserve">Training </w:t>
            </w:r>
            <w:r w:rsidRPr="00D333D9">
              <w:rPr>
                <w:rFonts w:asciiTheme="minorHAnsi" w:hAnsiTheme="minorHAnsi"/>
                <w:bCs/>
                <w:color w:val="262626" w:themeColor="text1" w:themeTint="D9"/>
                <w:sz w:val="22"/>
                <w:szCs w:val="22"/>
                <w:lang w:val="en-GB"/>
              </w:rPr>
              <w:t xml:space="preserve">and </w:t>
            </w:r>
            <w:r w:rsidRPr="00D333D9">
              <w:rPr>
                <w:rFonts w:asciiTheme="minorHAnsi" w:hAnsiTheme="minorHAnsi"/>
                <w:b/>
                <w:bCs/>
                <w:color w:val="262626" w:themeColor="text1" w:themeTint="D9"/>
                <w:sz w:val="22"/>
                <w:szCs w:val="22"/>
                <w:lang w:val="en-GB"/>
              </w:rPr>
              <w:t>Meetings Attended</w:t>
            </w:r>
          </w:p>
          <w:p w14:paraId="5B001E5C" w14:textId="77777777" w:rsidR="00487F8A" w:rsidRPr="00D333D9" w:rsidRDefault="00487F8A" w:rsidP="00487F8A">
            <w:pPr>
              <w:rPr>
                <w:rFonts w:asciiTheme="minorHAnsi" w:hAnsiTheme="minorHAnsi" w:cs="Arial"/>
                <w:bCs/>
                <w:color w:val="262626" w:themeColor="text1" w:themeTint="D9"/>
                <w:sz w:val="22"/>
                <w:szCs w:val="22"/>
                <w:lang w:val="en-GB"/>
              </w:rPr>
            </w:pPr>
            <w:r w:rsidRPr="00D333D9">
              <w:rPr>
                <w:rFonts w:asciiTheme="minorHAnsi" w:hAnsiTheme="minorHAnsi" w:cs="Arial"/>
                <w:color w:val="262626" w:themeColor="text1" w:themeTint="D9"/>
                <w:sz w:val="22"/>
                <w:szCs w:val="22"/>
                <w:lang w:val="en-GB"/>
              </w:rPr>
              <w:t xml:space="preserve">To </w:t>
            </w:r>
            <w:r w:rsidRPr="00D333D9">
              <w:rPr>
                <w:rFonts w:asciiTheme="minorHAnsi" w:hAnsiTheme="minorHAnsi" w:cs="Arial"/>
                <w:b/>
                <w:color w:val="262626" w:themeColor="text1" w:themeTint="D9"/>
                <w:sz w:val="22"/>
                <w:szCs w:val="22"/>
                <w:lang w:val="en-GB"/>
              </w:rPr>
              <w:t xml:space="preserve">RECEIVE </w:t>
            </w:r>
            <w:r w:rsidRPr="00D333D9">
              <w:rPr>
                <w:rFonts w:asciiTheme="minorHAnsi" w:hAnsiTheme="minorHAnsi" w:cs="Arial"/>
                <w:bCs/>
                <w:color w:val="262626" w:themeColor="text1" w:themeTint="D9"/>
                <w:sz w:val="22"/>
                <w:szCs w:val="22"/>
                <w:lang w:val="en-GB"/>
              </w:rPr>
              <w:t>information.</w:t>
            </w:r>
          </w:p>
          <w:p w14:paraId="2C26DE72" w14:textId="270C373A" w:rsidR="00487F8A" w:rsidRPr="004F1692" w:rsidRDefault="0001545F" w:rsidP="00487F8A">
            <w:pPr>
              <w:pStyle w:val="ListParagraph"/>
              <w:numPr>
                <w:ilvl w:val="0"/>
                <w:numId w:val="21"/>
              </w:numPr>
              <w:rPr>
                <w:rFonts w:asciiTheme="minorHAnsi" w:hAnsiTheme="minorHAnsi"/>
                <w:b/>
                <w:bCs/>
                <w:color w:val="262626" w:themeColor="text1" w:themeTint="D9"/>
                <w:sz w:val="22"/>
                <w:szCs w:val="22"/>
              </w:rPr>
            </w:pPr>
            <w:r>
              <w:rPr>
                <w:rFonts w:asciiTheme="minorHAnsi" w:hAnsiTheme="minorHAnsi"/>
                <w:bCs/>
                <w:color w:val="262626" w:themeColor="text1" w:themeTint="D9"/>
                <w:sz w:val="22"/>
                <w:szCs w:val="22"/>
              </w:rPr>
              <w:t>CiLCA training 07/06</w:t>
            </w:r>
            <w:r w:rsidR="00487F8A">
              <w:rPr>
                <w:rFonts w:asciiTheme="minorHAnsi" w:hAnsiTheme="minorHAnsi"/>
                <w:bCs/>
                <w:color w:val="262626" w:themeColor="text1" w:themeTint="D9"/>
                <w:sz w:val="22"/>
                <w:szCs w:val="22"/>
              </w:rPr>
              <w:t>/2022</w:t>
            </w:r>
          </w:p>
          <w:p w14:paraId="52933BD0" w14:textId="77777777" w:rsidR="00A8596B" w:rsidRPr="00EB21A4" w:rsidRDefault="00A8596B" w:rsidP="0001545F">
            <w:pPr>
              <w:pStyle w:val="ListParagraph"/>
              <w:rPr>
                <w:rFonts w:asciiTheme="minorHAnsi" w:hAnsiTheme="minorHAnsi"/>
                <w:b/>
                <w:bCs/>
                <w:color w:val="262626" w:themeColor="text1" w:themeTint="D9"/>
                <w:sz w:val="22"/>
                <w:szCs w:val="22"/>
              </w:rPr>
            </w:pPr>
          </w:p>
        </w:tc>
      </w:tr>
      <w:tr w:rsidR="00A8596B" w:rsidRPr="00D333D9" w14:paraId="64AB9E95" w14:textId="77777777" w:rsidTr="0001545F">
        <w:trPr>
          <w:trHeight w:val="353"/>
        </w:trPr>
        <w:tc>
          <w:tcPr>
            <w:tcW w:w="9723" w:type="dxa"/>
            <w:gridSpan w:val="2"/>
            <w:hideMark/>
          </w:tcPr>
          <w:p w14:paraId="0F344E46" w14:textId="77777777" w:rsidR="00A8596B" w:rsidRPr="00D333D9" w:rsidRDefault="00A8596B" w:rsidP="001E3435">
            <w:pPr>
              <w:rPr>
                <w:rFonts w:asciiTheme="minorHAnsi" w:hAnsiTheme="minorHAnsi"/>
                <w:color w:val="262626" w:themeColor="text1" w:themeTint="D9"/>
                <w:sz w:val="22"/>
                <w:szCs w:val="22"/>
                <w:lang w:val="en-GB"/>
              </w:rPr>
            </w:pPr>
            <w:r w:rsidRPr="00D333D9">
              <w:rPr>
                <w:rFonts w:asciiTheme="minorHAnsi" w:hAnsiTheme="minorHAnsi"/>
                <w:b/>
                <w:bCs/>
                <w:color w:val="262626" w:themeColor="text1" w:themeTint="D9"/>
                <w:sz w:val="22"/>
                <w:szCs w:val="22"/>
                <w:lang w:val="en-GB"/>
              </w:rPr>
              <w:t>DIARY DATES:</w:t>
            </w:r>
            <w:r w:rsidRPr="00D333D9">
              <w:rPr>
                <w:rFonts w:asciiTheme="minorHAnsi" w:hAnsiTheme="minorHAnsi"/>
                <w:color w:val="262626" w:themeColor="text1" w:themeTint="D9"/>
                <w:sz w:val="22"/>
                <w:szCs w:val="22"/>
                <w:lang w:val="en-GB"/>
              </w:rPr>
              <w:t> </w:t>
            </w:r>
          </w:p>
        </w:tc>
      </w:tr>
      <w:tr w:rsidR="00A8596B" w:rsidRPr="00D333D9" w14:paraId="132EA2B6" w14:textId="77777777" w:rsidTr="001E3435">
        <w:trPr>
          <w:trHeight w:val="289"/>
        </w:trPr>
        <w:tc>
          <w:tcPr>
            <w:tcW w:w="1413" w:type="dxa"/>
          </w:tcPr>
          <w:p w14:paraId="26EF9B17" w14:textId="1A1B3136"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/2</w:t>
            </w:r>
            <w:r w:rsidR="003414C8">
              <w:rPr>
                <w:rFonts w:asciiTheme="minorHAnsi" w:hAnsiTheme="minorHAnsi"/>
                <w:color w:val="262626" w:themeColor="text1" w:themeTint="D9"/>
                <w:sz w:val="22"/>
                <w:szCs w:val="22"/>
                <w:lang w:val="en-GB"/>
              </w:rPr>
              <w:t>1</w:t>
            </w:r>
          </w:p>
        </w:tc>
        <w:tc>
          <w:tcPr>
            <w:tcW w:w="8310" w:type="dxa"/>
          </w:tcPr>
          <w:p w14:paraId="511D767B" w14:textId="5DE3F8E1" w:rsidR="00A8596B" w:rsidRPr="0009598C" w:rsidRDefault="00A8596B" w:rsidP="0009598C">
            <w:pPr>
              <w:pStyle w:val="ListParagraph"/>
              <w:numPr>
                <w:ilvl w:val="0"/>
                <w:numId w:val="37"/>
              </w:numPr>
              <w:rPr>
                <w:rFonts w:asciiTheme="minorHAnsi" w:hAnsiTheme="minorHAnsi"/>
                <w:color w:val="262626" w:themeColor="text1" w:themeTint="D9"/>
                <w:sz w:val="22"/>
                <w:szCs w:val="22"/>
              </w:rPr>
            </w:pPr>
            <w:r w:rsidRPr="0009598C">
              <w:rPr>
                <w:rFonts w:asciiTheme="minorHAnsi" w:hAnsiTheme="minorHAnsi"/>
                <w:color w:val="262626" w:themeColor="text1" w:themeTint="D9"/>
                <w:sz w:val="22"/>
                <w:szCs w:val="22"/>
              </w:rPr>
              <w:t>Next Full Parish Council Meeting date to be decided.</w:t>
            </w:r>
          </w:p>
          <w:p w14:paraId="72571E34" w14:textId="77777777" w:rsidR="00A8596B" w:rsidRPr="00D333D9" w:rsidRDefault="00A8596B" w:rsidP="001E3435">
            <w:pPr>
              <w:rPr>
                <w:rFonts w:asciiTheme="minorHAnsi" w:hAnsiTheme="minorHAnsi"/>
                <w:color w:val="262626" w:themeColor="text1" w:themeTint="D9"/>
                <w:sz w:val="22"/>
                <w:szCs w:val="22"/>
                <w:lang w:val="en-GB"/>
              </w:rPr>
            </w:pPr>
          </w:p>
        </w:tc>
      </w:tr>
      <w:tr w:rsidR="00A8596B" w:rsidRPr="00E96063" w14:paraId="0C641464" w14:textId="77777777" w:rsidTr="001E3435">
        <w:trPr>
          <w:trHeight w:val="380"/>
        </w:trPr>
        <w:tc>
          <w:tcPr>
            <w:tcW w:w="1413" w:type="dxa"/>
            <w:hideMark/>
          </w:tcPr>
          <w:p w14:paraId="7F24D04B" w14:textId="2A7D146D"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/2</w:t>
            </w:r>
            <w:r w:rsidR="003414C8">
              <w:rPr>
                <w:rFonts w:asciiTheme="minorHAnsi" w:hAnsiTheme="minorHAnsi"/>
                <w:color w:val="262626" w:themeColor="text1" w:themeTint="D9"/>
                <w:sz w:val="22"/>
                <w:szCs w:val="22"/>
                <w:lang w:val="en-GB"/>
              </w:rPr>
              <w:t>2</w:t>
            </w:r>
          </w:p>
        </w:tc>
        <w:tc>
          <w:tcPr>
            <w:tcW w:w="8310" w:type="dxa"/>
            <w:hideMark/>
          </w:tcPr>
          <w:p w14:paraId="4257C595" w14:textId="77777777" w:rsidR="00A8596B" w:rsidRDefault="00A8596B" w:rsidP="001E3435">
            <w:pPr>
              <w:rPr>
                <w:rFonts w:asciiTheme="minorHAnsi" w:hAnsiTheme="minorHAnsi"/>
                <w:b/>
                <w:bCs/>
                <w:color w:val="262626" w:themeColor="text1" w:themeTint="D9"/>
                <w:sz w:val="22"/>
                <w:szCs w:val="22"/>
                <w:lang w:val="en-GB"/>
              </w:rPr>
            </w:pPr>
            <w:r w:rsidRPr="00D333D9">
              <w:rPr>
                <w:rFonts w:asciiTheme="minorHAnsi" w:hAnsiTheme="minorHAnsi"/>
                <w:b/>
                <w:bCs/>
                <w:color w:val="262626" w:themeColor="text1" w:themeTint="D9"/>
                <w:sz w:val="22"/>
                <w:szCs w:val="22"/>
                <w:lang w:val="en-GB"/>
              </w:rPr>
              <w:t>OPEN MEETING CLOSED</w:t>
            </w:r>
          </w:p>
          <w:p w14:paraId="3C43B42E" w14:textId="77777777" w:rsidR="00A8596B" w:rsidRPr="00E96063" w:rsidRDefault="00A8596B" w:rsidP="001E3435">
            <w:pPr>
              <w:rPr>
                <w:rFonts w:asciiTheme="minorHAnsi" w:hAnsiTheme="minorHAnsi"/>
                <w:b/>
                <w:bCs/>
                <w:color w:val="262626" w:themeColor="text1" w:themeTint="D9"/>
                <w:sz w:val="22"/>
                <w:szCs w:val="22"/>
                <w:lang w:val="en-GB"/>
              </w:rPr>
            </w:pPr>
          </w:p>
        </w:tc>
      </w:tr>
      <w:tr w:rsidR="00A8596B" w:rsidRPr="00D333D9" w14:paraId="735C3E11" w14:textId="77777777" w:rsidTr="001E3435">
        <w:trPr>
          <w:trHeight w:val="896"/>
        </w:trPr>
        <w:tc>
          <w:tcPr>
            <w:tcW w:w="9723" w:type="dxa"/>
            <w:gridSpan w:val="2"/>
          </w:tcPr>
          <w:p w14:paraId="766F0556" w14:textId="77777777" w:rsidR="00A8596B" w:rsidRPr="00D333D9" w:rsidRDefault="00A8596B" w:rsidP="001E3435">
            <w:pPr>
              <w:pStyle w:val="NormalWeb"/>
              <w:rPr>
                <w:lang w:val="en-GB"/>
              </w:rPr>
            </w:pPr>
            <w:r w:rsidRPr="00D333D9">
              <w:rPr>
                <w:rFonts w:ascii="Arial" w:hAnsi="Arial" w:cs="Arial"/>
                <w:b/>
                <w:bCs/>
                <w:sz w:val="22"/>
                <w:szCs w:val="22"/>
                <w:lang w:val="en-GB"/>
              </w:rPr>
              <w:t xml:space="preserve">EXCLUSION OF THE PRESS AND PUBLIC </w:t>
            </w:r>
          </w:p>
          <w:p w14:paraId="1C2C993F" w14:textId="77777777" w:rsidR="00A8596B" w:rsidRPr="00D333D9" w:rsidRDefault="00A8596B" w:rsidP="001E3435">
            <w:pPr>
              <w:pStyle w:val="NormalWeb"/>
              <w:rPr>
                <w:lang w:val="en-GB"/>
              </w:rPr>
            </w:pPr>
            <w:r>
              <w:rPr>
                <w:rFonts w:ascii="Arial" w:hAnsi="Arial" w:cs="Arial"/>
                <w:sz w:val="22"/>
                <w:szCs w:val="22"/>
                <w:lang w:val="en-GB"/>
              </w:rPr>
              <w:t>We hereby</w:t>
            </w:r>
            <w:r w:rsidRPr="00D333D9">
              <w:rPr>
                <w:rFonts w:ascii="Arial" w:hAnsi="Arial" w:cs="Arial"/>
                <w:sz w:val="22"/>
                <w:szCs w:val="22"/>
                <w:lang w:val="en-GB"/>
              </w:rPr>
              <w:t xml:space="preserve"> resolve: that in accordance with s.1(2) of the Public Bodies (Admission to Meetings) Act 1960, the Press and Public be excluded from the meeting during the consideration of the following business owing to the confidential nature of that business. </w:t>
            </w:r>
          </w:p>
          <w:p w14:paraId="75FFDA07" w14:textId="77777777" w:rsidR="00A8596B" w:rsidRPr="00D333D9" w:rsidRDefault="00A8596B" w:rsidP="001E3435">
            <w:pPr>
              <w:rPr>
                <w:rFonts w:asciiTheme="minorHAnsi" w:hAnsiTheme="minorHAnsi"/>
                <w:b/>
                <w:bCs/>
                <w:color w:val="262626" w:themeColor="text1" w:themeTint="D9"/>
                <w:sz w:val="22"/>
                <w:szCs w:val="22"/>
                <w:lang w:val="en-GB"/>
              </w:rPr>
            </w:pPr>
          </w:p>
        </w:tc>
      </w:tr>
      <w:tr w:rsidR="00A8596B" w:rsidRPr="00D333D9" w14:paraId="4479D99B" w14:textId="77777777" w:rsidTr="0001545F">
        <w:trPr>
          <w:trHeight w:val="591"/>
        </w:trPr>
        <w:tc>
          <w:tcPr>
            <w:tcW w:w="1413" w:type="dxa"/>
          </w:tcPr>
          <w:p w14:paraId="34C61860" w14:textId="6623C9F7" w:rsidR="00A8596B" w:rsidRPr="00D333D9"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/2</w:t>
            </w:r>
            <w:r w:rsidR="003414C8">
              <w:rPr>
                <w:rFonts w:asciiTheme="minorHAnsi" w:hAnsiTheme="minorHAnsi"/>
                <w:color w:val="262626" w:themeColor="text1" w:themeTint="D9"/>
                <w:sz w:val="22"/>
                <w:szCs w:val="22"/>
                <w:lang w:val="en-GB"/>
              </w:rPr>
              <w:t>3</w:t>
            </w:r>
          </w:p>
        </w:tc>
        <w:tc>
          <w:tcPr>
            <w:tcW w:w="8310" w:type="dxa"/>
          </w:tcPr>
          <w:p w14:paraId="2EA1DAA4" w14:textId="77777777" w:rsidR="00A8596B" w:rsidRPr="00D333D9" w:rsidRDefault="00A8596B" w:rsidP="001E3435">
            <w:pPr>
              <w:rPr>
                <w:rFonts w:asciiTheme="minorHAnsi" w:hAnsiTheme="minorHAnsi"/>
                <w:b/>
                <w:color w:val="262626" w:themeColor="text1" w:themeTint="D9"/>
                <w:sz w:val="22"/>
                <w:szCs w:val="22"/>
                <w:lang w:val="en-GB"/>
              </w:rPr>
            </w:pPr>
            <w:r w:rsidRPr="00D333D9">
              <w:rPr>
                <w:rFonts w:asciiTheme="minorHAnsi" w:hAnsiTheme="minorHAnsi"/>
                <w:b/>
                <w:color w:val="262626" w:themeColor="text1" w:themeTint="D9"/>
                <w:sz w:val="22"/>
                <w:szCs w:val="22"/>
                <w:lang w:val="en-GB"/>
              </w:rPr>
              <w:t>CLOSED SESSION</w:t>
            </w:r>
            <w:r>
              <w:rPr>
                <w:rFonts w:asciiTheme="minorHAnsi" w:hAnsiTheme="minorHAnsi"/>
                <w:b/>
                <w:color w:val="262626" w:themeColor="text1" w:themeTint="D9"/>
                <w:sz w:val="22"/>
                <w:szCs w:val="22"/>
                <w:lang w:val="en-GB"/>
              </w:rPr>
              <w:t xml:space="preserve"> BEGINS</w:t>
            </w:r>
          </w:p>
          <w:p w14:paraId="124D8F29" w14:textId="77777777" w:rsidR="00A8596B" w:rsidRPr="00D333D9" w:rsidRDefault="00A8596B" w:rsidP="001E3435">
            <w:pPr>
              <w:pStyle w:val="ListParagraph"/>
              <w:rPr>
                <w:rFonts w:asciiTheme="minorHAnsi" w:hAnsiTheme="minorHAnsi"/>
                <w:color w:val="262626" w:themeColor="text1" w:themeTint="D9"/>
                <w:sz w:val="22"/>
                <w:szCs w:val="22"/>
              </w:rPr>
            </w:pPr>
          </w:p>
        </w:tc>
      </w:tr>
      <w:tr w:rsidR="00A8596B" w:rsidRPr="00D333D9" w14:paraId="634385CD" w14:textId="77777777" w:rsidTr="002A2300">
        <w:trPr>
          <w:trHeight w:val="800"/>
        </w:trPr>
        <w:tc>
          <w:tcPr>
            <w:tcW w:w="1413" w:type="dxa"/>
          </w:tcPr>
          <w:p w14:paraId="119DF49D" w14:textId="7BAD9D1E" w:rsidR="00A8596B" w:rsidRDefault="002A2300"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22-6</w:t>
            </w:r>
            <w:r w:rsidR="00A8596B" w:rsidRPr="00D333D9">
              <w:rPr>
                <w:rFonts w:asciiTheme="minorHAnsi" w:hAnsiTheme="minorHAnsi"/>
                <w:color w:val="262626" w:themeColor="text1" w:themeTint="D9"/>
                <w:sz w:val="22"/>
                <w:szCs w:val="22"/>
                <w:lang w:val="en-GB"/>
              </w:rPr>
              <w:t>/2</w:t>
            </w:r>
            <w:r w:rsidR="003414C8">
              <w:rPr>
                <w:rFonts w:asciiTheme="minorHAnsi" w:hAnsiTheme="minorHAnsi"/>
                <w:color w:val="262626" w:themeColor="text1" w:themeTint="D9"/>
                <w:sz w:val="22"/>
                <w:szCs w:val="22"/>
                <w:lang w:val="en-GB"/>
              </w:rPr>
              <w:t>4</w:t>
            </w:r>
          </w:p>
        </w:tc>
        <w:tc>
          <w:tcPr>
            <w:tcW w:w="8310" w:type="dxa"/>
          </w:tcPr>
          <w:p w14:paraId="73BDF4B0" w14:textId="5AA2ADF6" w:rsidR="00A8596B" w:rsidRPr="009A0121" w:rsidRDefault="0001545F" w:rsidP="001E3435">
            <w:pPr>
              <w:pStyle w:val="ListParagraph"/>
              <w:ind w:left="34"/>
              <w:rPr>
                <w:rFonts w:asciiTheme="minorHAnsi" w:hAnsiTheme="minorHAnsi" w:cs="Arial"/>
                <w:b/>
                <w:color w:val="262626" w:themeColor="text1" w:themeTint="D9"/>
                <w:sz w:val="22"/>
                <w:szCs w:val="22"/>
              </w:rPr>
            </w:pPr>
            <w:r>
              <w:rPr>
                <w:rFonts w:asciiTheme="minorHAnsi" w:hAnsiTheme="minorHAnsi" w:cs="Arial"/>
                <w:b/>
                <w:color w:val="262626" w:themeColor="text1" w:themeTint="D9"/>
                <w:sz w:val="22"/>
                <w:szCs w:val="22"/>
              </w:rPr>
              <w:t>Bank Accounts review</w:t>
            </w:r>
          </w:p>
          <w:p w14:paraId="021EBD4F" w14:textId="0F9A28DC" w:rsidR="002A2300" w:rsidRPr="002A2300" w:rsidRDefault="00A8596B" w:rsidP="002A2300">
            <w:pPr>
              <w:pStyle w:val="ListParagraph"/>
              <w:ind w:left="34"/>
              <w:rPr>
                <w:rFonts w:asciiTheme="minorHAnsi" w:hAnsiTheme="minorHAnsi" w:cs="Arial"/>
                <w:b/>
                <w:color w:val="262626" w:themeColor="text1" w:themeTint="D9"/>
                <w:sz w:val="22"/>
                <w:szCs w:val="22"/>
              </w:rPr>
            </w:pPr>
            <w:r w:rsidRPr="00D333D9">
              <w:rPr>
                <w:rFonts w:asciiTheme="minorHAnsi" w:hAnsiTheme="minorHAnsi" w:cs="Arial"/>
                <w:color w:val="262626" w:themeColor="text1" w:themeTint="D9"/>
                <w:sz w:val="22"/>
                <w:szCs w:val="22"/>
              </w:rPr>
              <w:t xml:space="preserve">To </w:t>
            </w:r>
            <w:r w:rsidRPr="00D333D9">
              <w:rPr>
                <w:rFonts w:asciiTheme="minorHAnsi" w:hAnsiTheme="minorHAnsi" w:cs="Arial"/>
                <w:b/>
                <w:color w:val="262626" w:themeColor="text1" w:themeTint="D9"/>
                <w:sz w:val="22"/>
                <w:szCs w:val="22"/>
              </w:rPr>
              <w:t xml:space="preserve">RECEIVE </w:t>
            </w:r>
            <w:r w:rsidRPr="00D333D9">
              <w:rPr>
                <w:rFonts w:asciiTheme="minorHAnsi" w:hAnsiTheme="minorHAnsi" w:cs="Arial"/>
                <w:bCs/>
                <w:color w:val="262626" w:themeColor="text1" w:themeTint="D9"/>
                <w:sz w:val="22"/>
                <w:szCs w:val="22"/>
              </w:rPr>
              <w:t>information,</w:t>
            </w:r>
            <w:r w:rsidRPr="00D333D9">
              <w:rPr>
                <w:rFonts w:asciiTheme="minorHAnsi" w:hAnsiTheme="minorHAnsi" w:cs="Arial"/>
                <w:b/>
                <w:color w:val="262626" w:themeColor="text1" w:themeTint="D9"/>
                <w:sz w:val="22"/>
                <w:szCs w:val="22"/>
              </w:rPr>
              <w:t xml:space="preserve"> DISCUSS </w:t>
            </w:r>
            <w:r w:rsidRPr="00D333D9">
              <w:rPr>
                <w:rFonts w:asciiTheme="minorHAnsi" w:hAnsiTheme="minorHAnsi" w:cs="Arial"/>
                <w:bCs/>
                <w:color w:val="262626" w:themeColor="text1" w:themeTint="D9"/>
                <w:sz w:val="22"/>
                <w:szCs w:val="22"/>
              </w:rPr>
              <w:t>and</w:t>
            </w:r>
            <w:r w:rsidRPr="00D333D9">
              <w:rPr>
                <w:rFonts w:asciiTheme="minorHAnsi" w:hAnsiTheme="minorHAnsi" w:cs="Arial"/>
                <w:b/>
                <w:color w:val="262626" w:themeColor="text1" w:themeTint="D9"/>
                <w:sz w:val="22"/>
                <w:szCs w:val="22"/>
              </w:rPr>
              <w:t xml:space="preserve"> RESOLVE </w:t>
            </w:r>
            <w:r w:rsidRPr="00D333D9">
              <w:rPr>
                <w:rFonts w:asciiTheme="minorHAnsi" w:hAnsiTheme="minorHAnsi" w:cs="Arial"/>
                <w:bCs/>
                <w:color w:val="262626" w:themeColor="text1" w:themeTint="D9"/>
                <w:sz w:val="22"/>
                <w:szCs w:val="22"/>
              </w:rPr>
              <w:t>a course of action if appropriate</w:t>
            </w:r>
            <w:r w:rsidRPr="00D333D9">
              <w:rPr>
                <w:rFonts w:asciiTheme="minorHAnsi" w:hAnsiTheme="minorHAnsi" w:cs="Arial"/>
                <w:b/>
                <w:color w:val="262626" w:themeColor="text1" w:themeTint="D9"/>
                <w:sz w:val="22"/>
                <w:szCs w:val="22"/>
              </w:rPr>
              <w:t>:</w:t>
            </w:r>
          </w:p>
          <w:p w14:paraId="48F467EB" w14:textId="77777777" w:rsidR="00A8596B" w:rsidRPr="00D333D9" w:rsidRDefault="00A8596B" w:rsidP="0001545F">
            <w:pPr>
              <w:pStyle w:val="ListParagraph"/>
              <w:rPr>
                <w:rFonts w:asciiTheme="minorHAnsi" w:hAnsiTheme="minorHAnsi"/>
                <w:b/>
                <w:color w:val="262626" w:themeColor="text1" w:themeTint="D9"/>
                <w:sz w:val="22"/>
                <w:szCs w:val="22"/>
              </w:rPr>
            </w:pPr>
          </w:p>
        </w:tc>
      </w:tr>
      <w:tr w:rsidR="002A2300" w:rsidRPr="00D333D9" w14:paraId="7E244B51" w14:textId="77777777" w:rsidTr="001E3435">
        <w:trPr>
          <w:trHeight w:val="523"/>
        </w:trPr>
        <w:tc>
          <w:tcPr>
            <w:tcW w:w="1413" w:type="dxa"/>
          </w:tcPr>
          <w:p w14:paraId="5B1D9D74" w14:textId="154DFDDC" w:rsidR="002A2300" w:rsidRDefault="00803F04"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w:t>
            </w:r>
            <w:r w:rsidR="002A2300">
              <w:rPr>
                <w:rFonts w:asciiTheme="minorHAnsi" w:hAnsiTheme="minorHAnsi"/>
                <w:color w:val="262626" w:themeColor="text1" w:themeTint="D9"/>
                <w:sz w:val="22"/>
                <w:szCs w:val="22"/>
                <w:lang w:val="en-GB"/>
              </w:rPr>
              <w:t>6/25</w:t>
            </w:r>
          </w:p>
        </w:tc>
        <w:tc>
          <w:tcPr>
            <w:tcW w:w="8310" w:type="dxa"/>
          </w:tcPr>
          <w:p w14:paraId="65B4B64D" w14:textId="521694C2" w:rsidR="002A2300" w:rsidRDefault="002A2300" w:rsidP="002A2300">
            <w:pPr>
              <w:pStyle w:val="ListParagraph"/>
              <w:ind w:hanging="686"/>
              <w:jc w:val="both"/>
              <w:rPr>
                <w:rFonts w:asciiTheme="minorHAnsi" w:hAnsiTheme="minorHAnsi" w:cs="Arial"/>
                <w:b/>
                <w:color w:val="262626" w:themeColor="text1" w:themeTint="D9"/>
                <w:sz w:val="22"/>
                <w:szCs w:val="22"/>
              </w:rPr>
            </w:pPr>
            <w:r>
              <w:rPr>
                <w:rFonts w:asciiTheme="minorHAnsi" w:hAnsiTheme="minorHAnsi" w:cs="Arial"/>
                <w:b/>
                <w:color w:val="262626" w:themeColor="text1" w:themeTint="D9"/>
                <w:sz w:val="22"/>
                <w:szCs w:val="22"/>
              </w:rPr>
              <w:t>Energy Supplier review</w:t>
            </w:r>
          </w:p>
          <w:p w14:paraId="60C2954B" w14:textId="77777777" w:rsidR="002A2300" w:rsidRPr="002A2300" w:rsidRDefault="002A2300" w:rsidP="002A2300">
            <w:pPr>
              <w:pStyle w:val="ListParagraph"/>
              <w:ind w:left="34"/>
              <w:rPr>
                <w:rFonts w:asciiTheme="minorHAnsi" w:hAnsiTheme="minorHAnsi" w:cs="Arial"/>
                <w:b/>
                <w:color w:val="262626" w:themeColor="text1" w:themeTint="D9"/>
                <w:sz w:val="22"/>
                <w:szCs w:val="22"/>
              </w:rPr>
            </w:pPr>
            <w:r w:rsidRPr="00D333D9">
              <w:rPr>
                <w:rFonts w:asciiTheme="minorHAnsi" w:hAnsiTheme="minorHAnsi" w:cs="Arial"/>
                <w:color w:val="262626" w:themeColor="text1" w:themeTint="D9"/>
                <w:sz w:val="22"/>
                <w:szCs w:val="22"/>
              </w:rPr>
              <w:t xml:space="preserve">To </w:t>
            </w:r>
            <w:r w:rsidRPr="00D333D9">
              <w:rPr>
                <w:rFonts w:asciiTheme="minorHAnsi" w:hAnsiTheme="minorHAnsi" w:cs="Arial"/>
                <w:b/>
                <w:color w:val="262626" w:themeColor="text1" w:themeTint="D9"/>
                <w:sz w:val="22"/>
                <w:szCs w:val="22"/>
              </w:rPr>
              <w:t xml:space="preserve">RECEIVE </w:t>
            </w:r>
            <w:r w:rsidRPr="00D333D9">
              <w:rPr>
                <w:rFonts w:asciiTheme="minorHAnsi" w:hAnsiTheme="minorHAnsi" w:cs="Arial"/>
                <w:bCs/>
                <w:color w:val="262626" w:themeColor="text1" w:themeTint="D9"/>
                <w:sz w:val="22"/>
                <w:szCs w:val="22"/>
              </w:rPr>
              <w:t>information,</w:t>
            </w:r>
            <w:r w:rsidRPr="00D333D9">
              <w:rPr>
                <w:rFonts w:asciiTheme="minorHAnsi" w:hAnsiTheme="minorHAnsi" w:cs="Arial"/>
                <w:b/>
                <w:color w:val="262626" w:themeColor="text1" w:themeTint="D9"/>
                <w:sz w:val="22"/>
                <w:szCs w:val="22"/>
              </w:rPr>
              <w:t xml:space="preserve"> DISCUSS </w:t>
            </w:r>
            <w:r w:rsidRPr="00D333D9">
              <w:rPr>
                <w:rFonts w:asciiTheme="minorHAnsi" w:hAnsiTheme="minorHAnsi" w:cs="Arial"/>
                <w:bCs/>
                <w:color w:val="262626" w:themeColor="text1" w:themeTint="D9"/>
                <w:sz w:val="22"/>
                <w:szCs w:val="22"/>
              </w:rPr>
              <w:t>and</w:t>
            </w:r>
            <w:r w:rsidRPr="00D333D9">
              <w:rPr>
                <w:rFonts w:asciiTheme="minorHAnsi" w:hAnsiTheme="minorHAnsi" w:cs="Arial"/>
                <w:b/>
                <w:color w:val="262626" w:themeColor="text1" w:themeTint="D9"/>
                <w:sz w:val="22"/>
                <w:szCs w:val="22"/>
              </w:rPr>
              <w:t xml:space="preserve"> RESOLVE </w:t>
            </w:r>
            <w:r w:rsidRPr="00D333D9">
              <w:rPr>
                <w:rFonts w:asciiTheme="minorHAnsi" w:hAnsiTheme="minorHAnsi" w:cs="Arial"/>
                <w:bCs/>
                <w:color w:val="262626" w:themeColor="text1" w:themeTint="D9"/>
                <w:sz w:val="22"/>
                <w:szCs w:val="22"/>
              </w:rPr>
              <w:t>a course of action if appropriate</w:t>
            </w:r>
            <w:r w:rsidRPr="00D333D9">
              <w:rPr>
                <w:rFonts w:asciiTheme="minorHAnsi" w:hAnsiTheme="minorHAnsi" w:cs="Arial"/>
                <w:b/>
                <w:color w:val="262626" w:themeColor="text1" w:themeTint="D9"/>
                <w:sz w:val="22"/>
                <w:szCs w:val="22"/>
              </w:rPr>
              <w:t>:</w:t>
            </w:r>
          </w:p>
          <w:p w14:paraId="1A2E529F" w14:textId="07ACB8A9" w:rsidR="002A2300" w:rsidRDefault="002A2300" w:rsidP="002A2300">
            <w:pPr>
              <w:pStyle w:val="ListParagraph"/>
              <w:ind w:hanging="686"/>
              <w:jc w:val="both"/>
              <w:rPr>
                <w:rFonts w:asciiTheme="minorHAnsi" w:hAnsiTheme="minorHAnsi" w:cs="Arial"/>
                <w:b/>
                <w:color w:val="262626" w:themeColor="text1" w:themeTint="D9"/>
                <w:sz w:val="22"/>
                <w:szCs w:val="22"/>
              </w:rPr>
            </w:pPr>
          </w:p>
        </w:tc>
      </w:tr>
      <w:tr w:rsidR="00A8596B" w:rsidRPr="00D333D9" w14:paraId="53922004" w14:textId="77777777" w:rsidTr="001E3435">
        <w:trPr>
          <w:trHeight w:val="521"/>
        </w:trPr>
        <w:tc>
          <w:tcPr>
            <w:tcW w:w="1413" w:type="dxa"/>
          </w:tcPr>
          <w:p w14:paraId="3070E4BD" w14:textId="57586DD7" w:rsidR="00A8596B" w:rsidRPr="00D333D9" w:rsidRDefault="00803F04" w:rsidP="001E3435">
            <w:pPr>
              <w:rPr>
                <w:rFonts w:asciiTheme="minorHAnsi" w:hAnsiTheme="minorHAnsi"/>
                <w:color w:val="262626" w:themeColor="text1" w:themeTint="D9"/>
                <w:sz w:val="22"/>
                <w:szCs w:val="22"/>
                <w:lang w:val="en-GB"/>
              </w:rPr>
            </w:pPr>
            <w:r>
              <w:rPr>
                <w:rFonts w:asciiTheme="minorHAnsi" w:hAnsiTheme="minorHAnsi"/>
                <w:color w:val="262626" w:themeColor="text1" w:themeTint="D9"/>
                <w:sz w:val="22"/>
                <w:szCs w:val="22"/>
                <w:lang w:val="en-GB"/>
              </w:rPr>
              <w:t>22-</w:t>
            </w:r>
            <w:r w:rsidR="002A2300">
              <w:rPr>
                <w:rFonts w:asciiTheme="minorHAnsi" w:hAnsiTheme="minorHAnsi"/>
                <w:color w:val="262626" w:themeColor="text1" w:themeTint="D9"/>
                <w:sz w:val="22"/>
                <w:szCs w:val="22"/>
                <w:lang w:val="en-GB"/>
              </w:rPr>
              <w:t>6</w:t>
            </w:r>
            <w:r w:rsidR="00A8596B" w:rsidRPr="00D333D9">
              <w:rPr>
                <w:rFonts w:asciiTheme="minorHAnsi" w:hAnsiTheme="minorHAnsi"/>
                <w:color w:val="262626" w:themeColor="text1" w:themeTint="D9"/>
                <w:sz w:val="22"/>
                <w:szCs w:val="22"/>
                <w:lang w:val="en-GB"/>
              </w:rPr>
              <w:t>/2</w:t>
            </w:r>
            <w:r w:rsidR="002A2300">
              <w:rPr>
                <w:rFonts w:asciiTheme="minorHAnsi" w:hAnsiTheme="minorHAnsi"/>
                <w:color w:val="262626" w:themeColor="text1" w:themeTint="D9"/>
                <w:sz w:val="22"/>
                <w:szCs w:val="22"/>
                <w:lang w:val="en-GB"/>
              </w:rPr>
              <w:t>6</w:t>
            </w:r>
          </w:p>
        </w:tc>
        <w:tc>
          <w:tcPr>
            <w:tcW w:w="8310" w:type="dxa"/>
          </w:tcPr>
          <w:p w14:paraId="7603E346" w14:textId="77777777" w:rsidR="00A8596B" w:rsidRDefault="00A8596B" w:rsidP="001E3435">
            <w:pPr>
              <w:rPr>
                <w:rFonts w:asciiTheme="minorHAnsi" w:hAnsiTheme="minorHAnsi"/>
                <w:b/>
                <w:color w:val="262626" w:themeColor="text1" w:themeTint="D9"/>
                <w:sz w:val="22"/>
                <w:szCs w:val="22"/>
                <w:lang w:val="en-GB"/>
              </w:rPr>
            </w:pPr>
            <w:r>
              <w:rPr>
                <w:rFonts w:asciiTheme="minorHAnsi" w:hAnsiTheme="minorHAnsi"/>
                <w:b/>
                <w:color w:val="262626" w:themeColor="text1" w:themeTint="D9"/>
                <w:sz w:val="22"/>
                <w:szCs w:val="22"/>
                <w:lang w:val="en-GB"/>
              </w:rPr>
              <w:t>CLOSED SESSION ENDS</w:t>
            </w:r>
          </w:p>
          <w:p w14:paraId="0E32F29D" w14:textId="77777777" w:rsidR="00A8596B" w:rsidRPr="00D333D9" w:rsidRDefault="00A8596B" w:rsidP="001E3435">
            <w:pPr>
              <w:rPr>
                <w:rFonts w:asciiTheme="minorHAnsi" w:hAnsiTheme="minorHAnsi"/>
                <w:b/>
                <w:color w:val="262626" w:themeColor="text1" w:themeTint="D9"/>
                <w:sz w:val="22"/>
                <w:szCs w:val="22"/>
                <w:lang w:val="en-GB"/>
              </w:rPr>
            </w:pPr>
          </w:p>
        </w:tc>
      </w:tr>
    </w:tbl>
    <w:p w14:paraId="25CE9F48" w14:textId="77777777" w:rsidR="003D75D8" w:rsidRDefault="003D75D8"/>
    <w:p w14:paraId="34CF18BC" w14:textId="77777777" w:rsidR="00A8596B" w:rsidRDefault="00A8596B"/>
    <w:p w14:paraId="07F4BDB1" w14:textId="77777777" w:rsidR="00A8596B" w:rsidRDefault="00A8596B"/>
    <w:p w14:paraId="531DD729" w14:textId="77777777" w:rsidR="00A8596B" w:rsidRDefault="00A8596B"/>
    <w:p w14:paraId="3AD43203" w14:textId="77777777" w:rsidR="00A8596B" w:rsidRDefault="00A8596B"/>
    <w:p w14:paraId="29A0B01C" w14:textId="77777777" w:rsidR="00FD1487" w:rsidRPr="00A8596B" w:rsidRDefault="00FD1487">
      <w:pPr>
        <w:rPr>
          <w:sz w:val="10"/>
          <w:szCs w:val="10"/>
        </w:rPr>
      </w:pPr>
    </w:p>
    <w:p w14:paraId="65418B97" w14:textId="54A6B414" w:rsidR="00EE42A0" w:rsidRPr="00CE37FB" w:rsidRDefault="00EE42A0" w:rsidP="00CE37FB">
      <w:pPr>
        <w:rPr>
          <w:rFonts w:asciiTheme="minorHAnsi" w:hAnsiTheme="minorHAnsi" w:cs="Arial"/>
          <w:b/>
          <w:color w:val="FF0000"/>
          <w:sz w:val="22"/>
          <w:szCs w:val="22"/>
        </w:rPr>
      </w:pPr>
    </w:p>
    <w:sectPr w:rsidR="00EE42A0" w:rsidRPr="00CE37FB" w:rsidSect="00A8596B">
      <w:headerReference w:type="default" r:id="rId8"/>
      <w:footerReference w:type="default" r:id="rId9"/>
      <w:pgSz w:w="11906" w:h="16838"/>
      <w:pgMar w:top="1440" w:right="1110" w:bottom="1338" w:left="115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97E53" w14:textId="77777777" w:rsidR="00CF7931" w:rsidRDefault="00CF7931" w:rsidP="004B532B">
      <w:r>
        <w:separator/>
      </w:r>
    </w:p>
  </w:endnote>
  <w:endnote w:type="continuationSeparator" w:id="0">
    <w:p w14:paraId="758E86B7" w14:textId="77777777" w:rsidR="00CF7931" w:rsidRDefault="00CF7931" w:rsidP="004B5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Open Sans">
    <w:panose1 w:val="020B0606030504020204"/>
    <w:charset w:val="00"/>
    <w:family w:val="auto"/>
    <w:pitch w:val="variable"/>
    <w:sig w:usb0="E00002EF" w:usb1="4000205B" w:usb2="00000028" w:usb3="00000000" w:csb0="000001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auto"/>
    <w:pitch w:val="variable"/>
    <w:sig w:usb0="E1000AEF" w:usb1="5000A1FF" w:usb2="00000000" w:usb3="00000000" w:csb0="000001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267879"/>
      <w:docPartObj>
        <w:docPartGallery w:val="Page Numbers (Bottom of Page)"/>
        <w:docPartUnique/>
      </w:docPartObj>
    </w:sdtPr>
    <w:sdtEndPr>
      <w:rPr>
        <w:noProof/>
      </w:rPr>
    </w:sdtEndPr>
    <w:sdtContent>
      <w:p w14:paraId="6AE1F412" w14:textId="09FE4991" w:rsidR="004B532B" w:rsidRPr="003F03DB" w:rsidRDefault="004B532B">
        <w:pPr>
          <w:pStyle w:val="Footer"/>
          <w:jc w:val="center"/>
        </w:pPr>
        <w:r w:rsidRPr="003F03DB">
          <w:fldChar w:fldCharType="begin"/>
        </w:r>
        <w:r w:rsidRPr="003F03DB">
          <w:instrText xml:space="preserve"> PAGE   \* MERGEFORMAT </w:instrText>
        </w:r>
        <w:r w:rsidRPr="003F03DB">
          <w:fldChar w:fldCharType="separate"/>
        </w:r>
        <w:r w:rsidR="002E1604">
          <w:rPr>
            <w:noProof/>
          </w:rPr>
          <w:t>4</w:t>
        </w:r>
        <w:r w:rsidRPr="003F03DB">
          <w:rPr>
            <w:noProof/>
          </w:rPr>
          <w:fldChar w:fldCharType="end"/>
        </w:r>
      </w:p>
    </w:sdtContent>
  </w:sdt>
  <w:p w14:paraId="562C0188" w14:textId="0C6E5364" w:rsidR="004B532B" w:rsidRDefault="008E4B5E">
    <w:pPr>
      <w:pStyle w:val="Footer"/>
    </w:pPr>
    <w:r>
      <w:t>BPC</w:t>
    </w:r>
    <w:r w:rsidR="004B532B" w:rsidRPr="003F03DB">
      <w:t>/FPC/Agenda/</w:t>
    </w:r>
    <w:r w:rsidR="00CE2C0A">
      <w:t>09-06</w:t>
    </w:r>
    <w:r w:rsidR="00FB2DA5">
      <w:t>-2022</w:t>
    </w:r>
    <w:r w:rsidR="0004296F">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E0BFC" w14:textId="77777777" w:rsidR="00CF7931" w:rsidRDefault="00CF7931" w:rsidP="004B532B">
      <w:r>
        <w:separator/>
      </w:r>
    </w:p>
  </w:footnote>
  <w:footnote w:type="continuationSeparator" w:id="0">
    <w:p w14:paraId="1DF792C0" w14:textId="77777777" w:rsidR="00CF7931" w:rsidRDefault="00CF7931" w:rsidP="004B532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9D90A" w14:textId="6C82A4A6" w:rsidR="004B532B" w:rsidRPr="004B532B" w:rsidRDefault="00F2127A" w:rsidP="0089712D">
    <w:pPr>
      <w:pStyle w:val="Header"/>
      <w:rPr>
        <w:b/>
        <w:bCs/>
        <w:sz w:val="28"/>
        <w:szCs w:val="28"/>
      </w:rPr>
    </w:pPr>
    <w:r>
      <w:rPr>
        <w:noProof/>
        <w:lang w:val="en-US"/>
      </w:rPr>
      <w:drawing>
        <wp:anchor distT="0" distB="0" distL="114300" distR="114300" simplePos="0" relativeHeight="251664384" behindDoc="0" locked="0" layoutInCell="1" allowOverlap="1" wp14:anchorId="4431FDDC" wp14:editId="62F46DAC">
          <wp:simplePos x="0" y="0"/>
          <wp:positionH relativeFrom="column">
            <wp:posOffset>3773805</wp:posOffset>
          </wp:positionH>
          <wp:positionV relativeFrom="paragraph">
            <wp:posOffset>-218440</wp:posOffset>
          </wp:positionV>
          <wp:extent cx="2222500" cy="1409700"/>
          <wp:effectExtent l="0" t="0" r="12700" b="12700"/>
          <wp:wrapTight wrapText="bothSides">
            <wp:wrapPolygon edited="0">
              <wp:start x="0" y="0"/>
              <wp:lineTo x="0" y="21405"/>
              <wp:lineTo x="21477" y="21405"/>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Logo Blisland .pdf"/>
                  <pic:cNvPicPr/>
                </pic:nvPicPr>
                <pic:blipFill>
                  <a:blip r:embed="rId1">
                    <a:extLst>
                      <a:ext uri="{28A0092B-C50C-407E-A947-70E740481C1C}">
                        <a14:useLocalDpi xmlns:a14="http://schemas.microsoft.com/office/drawing/2010/main" val="0"/>
                      </a:ext>
                    </a:extLst>
                  </a:blip>
                  <a:stretch>
                    <a:fillRect/>
                  </a:stretch>
                </pic:blipFill>
                <pic:spPr>
                  <a:xfrm>
                    <a:off x="0" y="0"/>
                    <a:ext cx="2222500" cy="1409700"/>
                  </a:xfrm>
                  <a:prstGeom prst="rect">
                    <a:avLst/>
                  </a:prstGeom>
                </pic:spPr>
              </pic:pic>
            </a:graphicData>
          </a:graphic>
          <wp14:sizeRelH relativeFrom="page">
            <wp14:pctWidth>0</wp14:pctWidth>
          </wp14:sizeRelH>
          <wp14:sizeRelV relativeFrom="page">
            <wp14:pctHeight>0</wp14:pctHeight>
          </wp14:sizeRelV>
        </wp:anchor>
      </w:drawing>
    </w:r>
    <w:r w:rsidR="007326C2">
      <w:rPr>
        <w:b/>
        <w:bCs/>
        <w:sz w:val="28"/>
        <w:szCs w:val="28"/>
      </w:rPr>
      <w:t xml:space="preserve">BLISLAND </w:t>
    </w:r>
    <w:r w:rsidR="004B532B" w:rsidRPr="004B532B">
      <w:rPr>
        <w:b/>
        <w:bCs/>
        <w:sz w:val="28"/>
        <w:szCs w:val="28"/>
      </w:rPr>
      <w:t>PARISH COUNCIL</w:t>
    </w:r>
    <w:r w:rsidR="0089712D">
      <w:rPr>
        <w:b/>
        <w:bCs/>
        <w:sz w:val="28"/>
        <w:szCs w:val="28"/>
      </w:rPr>
      <w:t xml:space="preserve">                                                          </w:t>
    </w:r>
  </w:p>
  <w:p w14:paraId="6F0AD3B9" w14:textId="52862136" w:rsidR="004B532B" w:rsidRPr="004B532B" w:rsidRDefault="00C42C5B" w:rsidP="00A74973">
    <w:pPr>
      <w:pStyle w:val="Header"/>
      <w:rPr>
        <w:b/>
        <w:bCs/>
        <w:sz w:val="28"/>
        <w:szCs w:val="28"/>
      </w:rPr>
    </w:pPr>
    <w:r>
      <w:rPr>
        <w:b/>
        <w:bCs/>
        <w:sz w:val="28"/>
        <w:szCs w:val="28"/>
      </w:rPr>
      <w:t xml:space="preserve">AGENDA </w:t>
    </w:r>
    <w:r w:rsidR="004B532B" w:rsidRPr="004B532B">
      <w:rPr>
        <w:b/>
        <w:bCs/>
        <w:sz w:val="28"/>
        <w:szCs w:val="28"/>
      </w:rPr>
      <w:t>FULL PARISH COUNCIL MEETING</w:t>
    </w:r>
  </w:p>
  <w:p w14:paraId="4644543A" w14:textId="65259281" w:rsidR="004B532B" w:rsidRPr="004B532B" w:rsidRDefault="003E1165" w:rsidP="00A74973">
    <w:pPr>
      <w:pStyle w:val="Header"/>
      <w:rPr>
        <w:b/>
        <w:bCs/>
        <w:sz w:val="28"/>
        <w:szCs w:val="28"/>
      </w:rPr>
    </w:pPr>
    <w:r>
      <w:rPr>
        <w:b/>
        <w:bCs/>
        <w:sz w:val="28"/>
        <w:szCs w:val="28"/>
      </w:rPr>
      <w:t xml:space="preserve">AT </w:t>
    </w:r>
    <w:r w:rsidR="007326C2">
      <w:rPr>
        <w:b/>
        <w:bCs/>
        <w:sz w:val="28"/>
        <w:szCs w:val="28"/>
      </w:rPr>
      <w:t>BLISLAND</w:t>
    </w:r>
    <w:r>
      <w:rPr>
        <w:b/>
        <w:bCs/>
        <w:sz w:val="28"/>
        <w:szCs w:val="28"/>
      </w:rPr>
      <w:t xml:space="preserve"> VILLAGE HALL</w:t>
    </w:r>
    <w:r w:rsidR="00D83971">
      <w:rPr>
        <w:b/>
        <w:bCs/>
        <w:sz w:val="28"/>
        <w:szCs w:val="28"/>
      </w:rPr>
      <w:t xml:space="preserve"> MANO</w:t>
    </w:r>
    <w:r w:rsidR="00A71768">
      <w:rPr>
        <w:b/>
        <w:bCs/>
        <w:sz w:val="28"/>
        <w:szCs w:val="28"/>
      </w:rPr>
      <w:t>R SUITE</w:t>
    </w:r>
  </w:p>
  <w:p w14:paraId="67131C11" w14:textId="7980CA47" w:rsidR="004B532B" w:rsidRDefault="004B532B" w:rsidP="00A74973">
    <w:pPr>
      <w:pStyle w:val="Header"/>
      <w:rPr>
        <w:b/>
        <w:bCs/>
        <w:sz w:val="28"/>
        <w:szCs w:val="28"/>
      </w:rPr>
    </w:pPr>
    <w:r w:rsidRPr="004B532B">
      <w:rPr>
        <w:b/>
        <w:bCs/>
        <w:sz w:val="28"/>
        <w:szCs w:val="28"/>
      </w:rPr>
      <w:t xml:space="preserve">ON </w:t>
    </w:r>
    <w:r w:rsidR="00737E03">
      <w:rPr>
        <w:b/>
        <w:bCs/>
        <w:sz w:val="28"/>
        <w:szCs w:val="28"/>
      </w:rPr>
      <w:t xml:space="preserve">THURSDAY </w:t>
    </w:r>
    <w:r w:rsidR="00CE2C0A">
      <w:rPr>
        <w:b/>
        <w:bCs/>
        <w:sz w:val="28"/>
        <w:szCs w:val="28"/>
      </w:rPr>
      <w:t>9</w:t>
    </w:r>
    <w:r w:rsidR="001D3374" w:rsidRPr="001D3374">
      <w:rPr>
        <w:b/>
        <w:bCs/>
        <w:sz w:val="28"/>
        <w:szCs w:val="28"/>
        <w:vertAlign w:val="superscript"/>
      </w:rPr>
      <w:t>h</w:t>
    </w:r>
    <w:r w:rsidR="001D3374">
      <w:rPr>
        <w:b/>
        <w:bCs/>
        <w:sz w:val="28"/>
        <w:szCs w:val="28"/>
      </w:rPr>
      <w:t xml:space="preserve"> </w:t>
    </w:r>
    <w:r w:rsidR="00CE2C0A">
      <w:rPr>
        <w:b/>
        <w:bCs/>
        <w:sz w:val="28"/>
        <w:szCs w:val="28"/>
      </w:rPr>
      <w:t>JUNE</w:t>
    </w:r>
    <w:r w:rsidR="00DE121C">
      <w:rPr>
        <w:b/>
        <w:bCs/>
        <w:sz w:val="28"/>
        <w:szCs w:val="28"/>
      </w:rPr>
      <w:t xml:space="preserve"> 202</w:t>
    </w:r>
    <w:r w:rsidR="007326C2">
      <w:rPr>
        <w:b/>
        <w:bCs/>
        <w:sz w:val="28"/>
        <w:szCs w:val="28"/>
      </w:rPr>
      <w:t>2</w:t>
    </w:r>
    <w:r w:rsidR="001D3374">
      <w:rPr>
        <w:b/>
        <w:bCs/>
        <w:sz w:val="28"/>
        <w:szCs w:val="28"/>
      </w:rPr>
      <w:t xml:space="preserve"> AT </w:t>
    </w:r>
    <w:r w:rsidR="00737E03">
      <w:rPr>
        <w:b/>
        <w:bCs/>
        <w:sz w:val="28"/>
        <w:szCs w:val="28"/>
      </w:rPr>
      <w:t>7</w:t>
    </w:r>
    <w:r w:rsidR="007326C2">
      <w:rPr>
        <w:b/>
        <w:bCs/>
        <w:sz w:val="28"/>
        <w:szCs w:val="28"/>
      </w:rPr>
      <w:t>.0</w:t>
    </w:r>
    <w:r w:rsidR="003E1165">
      <w:rPr>
        <w:b/>
        <w:bCs/>
        <w:sz w:val="28"/>
        <w:szCs w:val="28"/>
      </w:rPr>
      <w:t>0</w:t>
    </w:r>
    <w:r w:rsidR="00737E03">
      <w:rPr>
        <w:b/>
        <w:bCs/>
        <w:sz w:val="28"/>
        <w:szCs w:val="28"/>
      </w:rPr>
      <w:t xml:space="preserve"> P</w:t>
    </w:r>
    <w:r w:rsidR="00DE121C">
      <w:rPr>
        <w:b/>
        <w:bCs/>
        <w:sz w:val="28"/>
        <w:szCs w:val="28"/>
      </w:rPr>
      <w:t>M</w:t>
    </w:r>
  </w:p>
  <w:p w14:paraId="0A5B823A" w14:textId="77777777" w:rsidR="003E1165" w:rsidRDefault="003E1165" w:rsidP="00737E03">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4687D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947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6902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5BD5B06"/>
    <w:multiLevelType w:val="hybridMultilevel"/>
    <w:tmpl w:val="48485C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F13AF"/>
    <w:multiLevelType w:val="hybridMultilevel"/>
    <w:tmpl w:val="5C4679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D63585"/>
    <w:multiLevelType w:val="hybridMultilevel"/>
    <w:tmpl w:val="8F785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717F6C"/>
    <w:multiLevelType w:val="hybridMultilevel"/>
    <w:tmpl w:val="3E92D3BA"/>
    <w:lvl w:ilvl="0" w:tplc="23304CE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313B57"/>
    <w:multiLevelType w:val="hybridMultilevel"/>
    <w:tmpl w:val="3E92D3BA"/>
    <w:lvl w:ilvl="0" w:tplc="23304CE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1B79A3"/>
    <w:multiLevelType w:val="hybridMultilevel"/>
    <w:tmpl w:val="48485C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6575B8"/>
    <w:multiLevelType w:val="hybridMultilevel"/>
    <w:tmpl w:val="F05210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456F9B"/>
    <w:multiLevelType w:val="hybridMultilevel"/>
    <w:tmpl w:val="F60CB430"/>
    <w:lvl w:ilvl="0" w:tplc="8C4E2E2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20BB54D5"/>
    <w:multiLevelType w:val="hybridMultilevel"/>
    <w:tmpl w:val="3BCC955E"/>
    <w:lvl w:ilvl="0" w:tplc="AB1A79B6">
      <w:start w:val="1"/>
      <w:numFmt w:val="decimal"/>
      <w:lvlText w:val="%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BC30F71"/>
    <w:multiLevelType w:val="hybridMultilevel"/>
    <w:tmpl w:val="31086C10"/>
    <w:lvl w:ilvl="0" w:tplc="23304CE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186C71"/>
    <w:multiLevelType w:val="hybridMultilevel"/>
    <w:tmpl w:val="F77848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267FAC"/>
    <w:multiLevelType w:val="hybridMultilevel"/>
    <w:tmpl w:val="88242D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43194C"/>
    <w:multiLevelType w:val="multilevel"/>
    <w:tmpl w:val="EB56D6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C82647"/>
    <w:multiLevelType w:val="hybridMultilevel"/>
    <w:tmpl w:val="1640F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292D7C"/>
    <w:multiLevelType w:val="hybridMultilevel"/>
    <w:tmpl w:val="70608A10"/>
    <w:lvl w:ilvl="0" w:tplc="8C4E2E20">
      <w:start w:val="1"/>
      <w:numFmt w:val="lowerLetter"/>
      <w:lvlText w:val="%1)"/>
      <w:lvlJc w:val="left"/>
      <w:pPr>
        <w:ind w:left="1069" w:hanging="360"/>
      </w:pPr>
      <w:rPr>
        <w:rFonts w:hint="default"/>
      </w:rPr>
    </w:lvl>
    <w:lvl w:ilvl="1" w:tplc="04090013">
      <w:start w:val="1"/>
      <w:numFmt w:val="upperRoman"/>
      <w:lvlText w:val="%2."/>
      <w:lvlJc w:val="righ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405949B8"/>
    <w:multiLevelType w:val="hybridMultilevel"/>
    <w:tmpl w:val="BA4C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62152"/>
    <w:multiLevelType w:val="multilevel"/>
    <w:tmpl w:val="9B5E0946"/>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FE5A6E"/>
    <w:multiLevelType w:val="hybridMultilevel"/>
    <w:tmpl w:val="3E92D3BA"/>
    <w:lvl w:ilvl="0" w:tplc="23304CE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625DBC"/>
    <w:multiLevelType w:val="hybridMultilevel"/>
    <w:tmpl w:val="7DB4F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531EE0"/>
    <w:multiLevelType w:val="hybridMultilevel"/>
    <w:tmpl w:val="3E5834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8E2253"/>
    <w:multiLevelType w:val="hybridMultilevel"/>
    <w:tmpl w:val="3AA67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F907C0"/>
    <w:multiLevelType w:val="hybridMultilevel"/>
    <w:tmpl w:val="8F7855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BA3123"/>
    <w:multiLevelType w:val="hybridMultilevel"/>
    <w:tmpl w:val="B4B403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D43E8D"/>
    <w:multiLevelType w:val="hybridMultilevel"/>
    <w:tmpl w:val="C0564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F45701"/>
    <w:multiLevelType w:val="hybridMultilevel"/>
    <w:tmpl w:val="F7C01B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6714CE"/>
    <w:multiLevelType w:val="hybridMultilevel"/>
    <w:tmpl w:val="8BA6E2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DEE36E2"/>
    <w:multiLevelType w:val="hybridMultilevel"/>
    <w:tmpl w:val="D5525A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4C63F9"/>
    <w:multiLevelType w:val="hybridMultilevel"/>
    <w:tmpl w:val="49DE5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937EC9"/>
    <w:multiLevelType w:val="hybridMultilevel"/>
    <w:tmpl w:val="51245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514653"/>
    <w:multiLevelType w:val="hybridMultilevel"/>
    <w:tmpl w:val="F7C01B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667D95"/>
    <w:multiLevelType w:val="hybridMultilevel"/>
    <w:tmpl w:val="1640F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BB2755"/>
    <w:multiLevelType w:val="hybridMultilevel"/>
    <w:tmpl w:val="3E3E5D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10345D"/>
    <w:multiLevelType w:val="hybridMultilevel"/>
    <w:tmpl w:val="4ED6B834"/>
    <w:lvl w:ilvl="0" w:tplc="8C4E2E20">
      <w:start w:val="1"/>
      <w:numFmt w:val="low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nsid w:val="7133147E"/>
    <w:multiLevelType w:val="hybridMultilevel"/>
    <w:tmpl w:val="C748C5D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2B3502"/>
    <w:multiLevelType w:val="hybridMultilevel"/>
    <w:tmpl w:val="872C25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DA44F7"/>
    <w:multiLevelType w:val="hybridMultilevel"/>
    <w:tmpl w:val="7BF26B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10"/>
  </w:num>
  <w:num w:numId="4">
    <w:abstractNumId w:val="6"/>
  </w:num>
  <w:num w:numId="5">
    <w:abstractNumId w:val="12"/>
  </w:num>
  <w:num w:numId="6">
    <w:abstractNumId w:val="7"/>
  </w:num>
  <w:num w:numId="7">
    <w:abstractNumId w:val="18"/>
  </w:num>
  <w:num w:numId="8">
    <w:abstractNumId w:val="38"/>
  </w:num>
  <w:num w:numId="9">
    <w:abstractNumId w:val="23"/>
  </w:num>
  <w:num w:numId="10">
    <w:abstractNumId w:val="8"/>
  </w:num>
  <w:num w:numId="11">
    <w:abstractNumId w:val="20"/>
  </w:num>
  <w:num w:numId="12">
    <w:abstractNumId w:val="22"/>
  </w:num>
  <w:num w:numId="13">
    <w:abstractNumId w:val="2"/>
  </w:num>
  <w:num w:numId="14">
    <w:abstractNumId w:val="37"/>
  </w:num>
  <w:num w:numId="15">
    <w:abstractNumId w:val="34"/>
  </w:num>
  <w:num w:numId="16">
    <w:abstractNumId w:val="14"/>
  </w:num>
  <w:num w:numId="17">
    <w:abstractNumId w:val="33"/>
  </w:num>
  <w:num w:numId="18">
    <w:abstractNumId w:val="25"/>
  </w:num>
  <w:num w:numId="19">
    <w:abstractNumId w:val="26"/>
  </w:num>
  <w:num w:numId="20">
    <w:abstractNumId w:val="5"/>
  </w:num>
  <w:num w:numId="21">
    <w:abstractNumId w:val="3"/>
  </w:num>
  <w:num w:numId="22">
    <w:abstractNumId w:val="27"/>
  </w:num>
  <w:num w:numId="23">
    <w:abstractNumId w:val="15"/>
  </w:num>
  <w:num w:numId="24">
    <w:abstractNumId w:val="4"/>
  </w:num>
  <w:num w:numId="25">
    <w:abstractNumId w:val="17"/>
  </w:num>
  <w:num w:numId="26">
    <w:abstractNumId w:val="31"/>
  </w:num>
  <w:num w:numId="27">
    <w:abstractNumId w:val="16"/>
  </w:num>
  <w:num w:numId="28">
    <w:abstractNumId w:val="9"/>
  </w:num>
  <w:num w:numId="29">
    <w:abstractNumId w:val="32"/>
  </w:num>
  <w:num w:numId="30">
    <w:abstractNumId w:val="35"/>
  </w:num>
  <w:num w:numId="31">
    <w:abstractNumId w:val="21"/>
  </w:num>
  <w:num w:numId="32">
    <w:abstractNumId w:val="1"/>
  </w:num>
  <w:num w:numId="33">
    <w:abstractNumId w:val="36"/>
  </w:num>
  <w:num w:numId="34">
    <w:abstractNumId w:val="24"/>
  </w:num>
  <w:num w:numId="35">
    <w:abstractNumId w:val="28"/>
  </w:num>
  <w:num w:numId="36">
    <w:abstractNumId w:val="0"/>
  </w:num>
  <w:num w:numId="37">
    <w:abstractNumId w:val="30"/>
  </w:num>
  <w:num w:numId="38">
    <w:abstractNumId w:val="1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2B"/>
    <w:rsid w:val="00011726"/>
    <w:rsid w:val="000128AB"/>
    <w:rsid w:val="0001545F"/>
    <w:rsid w:val="00016F4A"/>
    <w:rsid w:val="0002020D"/>
    <w:rsid w:val="00022E9D"/>
    <w:rsid w:val="00030B27"/>
    <w:rsid w:val="00035371"/>
    <w:rsid w:val="0004296F"/>
    <w:rsid w:val="00045F88"/>
    <w:rsid w:val="000508EA"/>
    <w:rsid w:val="00060539"/>
    <w:rsid w:val="00076F93"/>
    <w:rsid w:val="00077C6D"/>
    <w:rsid w:val="0008509A"/>
    <w:rsid w:val="00085C5B"/>
    <w:rsid w:val="00091FD8"/>
    <w:rsid w:val="000922A4"/>
    <w:rsid w:val="0009547F"/>
    <w:rsid w:val="0009598C"/>
    <w:rsid w:val="00097A80"/>
    <w:rsid w:val="000A3C27"/>
    <w:rsid w:val="000A5A2C"/>
    <w:rsid w:val="000B073E"/>
    <w:rsid w:val="000B493C"/>
    <w:rsid w:val="000B6AF7"/>
    <w:rsid w:val="000B6E25"/>
    <w:rsid w:val="000C7110"/>
    <w:rsid w:val="000D0324"/>
    <w:rsid w:val="000E569F"/>
    <w:rsid w:val="000F4840"/>
    <w:rsid w:val="000F6ADF"/>
    <w:rsid w:val="000F78CF"/>
    <w:rsid w:val="00101AC5"/>
    <w:rsid w:val="00106D32"/>
    <w:rsid w:val="0011432E"/>
    <w:rsid w:val="00114F8D"/>
    <w:rsid w:val="0011580C"/>
    <w:rsid w:val="00122DC7"/>
    <w:rsid w:val="00123031"/>
    <w:rsid w:val="00133A62"/>
    <w:rsid w:val="001342A8"/>
    <w:rsid w:val="001419AA"/>
    <w:rsid w:val="00146D62"/>
    <w:rsid w:val="00147882"/>
    <w:rsid w:val="00152766"/>
    <w:rsid w:val="00161364"/>
    <w:rsid w:val="00170EEE"/>
    <w:rsid w:val="00190A22"/>
    <w:rsid w:val="00191803"/>
    <w:rsid w:val="00193CF3"/>
    <w:rsid w:val="001A28E7"/>
    <w:rsid w:val="001A3794"/>
    <w:rsid w:val="001A4F3B"/>
    <w:rsid w:val="001B1AF6"/>
    <w:rsid w:val="001B2129"/>
    <w:rsid w:val="001D052D"/>
    <w:rsid w:val="001D3374"/>
    <w:rsid w:val="001D57D2"/>
    <w:rsid w:val="001E2E10"/>
    <w:rsid w:val="001E57F8"/>
    <w:rsid w:val="001E780D"/>
    <w:rsid w:val="001F0A9F"/>
    <w:rsid w:val="001F296B"/>
    <w:rsid w:val="001F3198"/>
    <w:rsid w:val="001F379F"/>
    <w:rsid w:val="001F5F34"/>
    <w:rsid w:val="001F6650"/>
    <w:rsid w:val="001F74A8"/>
    <w:rsid w:val="002024B9"/>
    <w:rsid w:val="00206666"/>
    <w:rsid w:val="00227A8C"/>
    <w:rsid w:val="0023048E"/>
    <w:rsid w:val="0023356E"/>
    <w:rsid w:val="00237FD1"/>
    <w:rsid w:val="002428AF"/>
    <w:rsid w:val="002448A0"/>
    <w:rsid w:val="00251550"/>
    <w:rsid w:val="002601CD"/>
    <w:rsid w:val="00266751"/>
    <w:rsid w:val="00267B42"/>
    <w:rsid w:val="0027022D"/>
    <w:rsid w:val="00281A0C"/>
    <w:rsid w:val="00286C73"/>
    <w:rsid w:val="00293CE7"/>
    <w:rsid w:val="002A2300"/>
    <w:rsid w:val="002A39F0"/>
    <w:rsid w:val="002B13DE"/>
    <w:rsid w:val="002C41FC"/>
    <w:rsid w:val="002D1366"/>
    <w:rsid w:val="002D1C47"/>
    <w:rsid w:val="002E1604"/>
    <w:rsid w:val="002F7E1D"/>
    <w:rsid w:val="00300A04"/>
    <w:rsid w:val="00301DB1"/>
    <w:rsid w:val="00301DBB"/>
    <w:rsid w:val="003064FA"/>
    <w:rsid w:val="00310DEF"/>
    <w:rsid w:val="00320E9D"/>
    <w:rsid w:val="0032135C"/>
    <w:rsid w:val="00322660"/>
    <w:rsid w:val="003239D5"/>
    <w:rsid w:val="00333C20"/>
    <w:rsid w:val="00335875"/>
    <w:rsid w:val="00335A3E"/>
    <w:rsid w:val="003363DD"/>
    <w:rsid w:val="003401F7"/>
    <w:rsid w:val="003414C8"/>
    <w:rsid w:val="00352AF7"/>
    <w:rsid w:val="00356288"/>
    <w:rsid w:val="00362DAF"/>
    <w:rsid w:val="00363AA5"/>
    <w:rsid w:val="00372B39"/>
    <w:rsid w:val="00373901"/>
    <w:rsid w:val="00376DDE"/>
    <w:rsid w:val="00380999"/>
    <w:rsid w:val="00381726"/>
    <w:rsid w:val="00381982"/>
    <w:rsid w:val="00387B8A"/>
    <w:rsid w:val="00393EAF"/>
    <w:rsid w:val="003A2304"/>
    <w:rsid w:val="003B0857"/>
    <w:rsid w:val="003B1273"/>
    <w:rsid w:val="003B2973"/>
    <w:rsid w:val="003C167D"/>
    <w:rsid w:val="003C2545"/>
    <w:rsid w:val="003C786C"/>
    <w:rsid w:val="003D0709"/>
    <w:rsid w:val="003D75D8"/>
    <w:rsid w:val="003E0CF5"/>
    <w:rsid w:val="003E1165"/>
    <w:rsid w:val="003E1501"/>
    <w:rsid w:val="003E61C2"/>
    <w:rsid w:val="003F03DB"/>
    <w:rsid w:val="00435DCE"/>
    <w:rsid w:val="004449D5"/>
    <w:rsid w:val="00444EA9"/>
    <w:rsid w:val="004477C4"/>
    <w:rsid w:val="00457C42"/>
    <w:rsid w:val="0046660E"/>
    <w:rsid w:val="00480C3F"/>
    <w:rsid w:val="00485E5D"/>
    <w:rsid w:val="00487F8A"/>
    <w:rsid w:val="004A1300"/>
    <w:rsid w:val="004B532B"/>
    <w:rsid w:val="004B72DD"/>
    <w:rsid w:val="004C2E71"/>
    <w:rsid w:val="004D36E9"/>
    <w:rsid w:val="004E0594"/>
    <w:rsid w:val="004E622F"/>
    <w:rsid w:val="004F072F"/>
    <w:rsid w:val="004F1692"/>
    <w:rsid w:val="004F7B2B"/>
    <w:rsid w:val="00502B7A"/>
    <w:rsid w:val="0050507B"/>
    <w:rsid w:val="005178FC"/>
    <w:rsid w:val="00521014"/>
    <w:rsid w:val="005218D1"/>
    <w:rsid w:val="0052197E"/>
    <w:rsid w:val="00525A76"/>
    <w:rsid w:val="00525B83"/>
    <w:rsid w:val="0052774C"/>
    <w:rsid w:val="0053314C"/>
    <w:rsid w:val="00533168"/>
    <w:rsid w:val="00541E33"/>
    <w:rsid w:val="005443D1"/>
    <w:rsid w:val="00553649"/>
    <w:rsid w:val="00567BF7"/>
    <w:rsid w:val="00571E3D"/>
    <w:rsid w:val="0057514D"/>
    <w:rsid w:val="0058485D"/>
    <w:rsid w:val="00585B48"/>
    <w:rsid w:val="005875AA"/>
    <w:rsid w:val="00593860"/>
    <w:rsid w:val="00596493"/>
    <w:rsid w:val="005A23A1"/>
    <w:rsid w:val="005C2472"/>
    <w:rsid w:val="005C4786"/>
    <w:rsid w:val="005C5038"/>
    <w:rsid w:val="005C79E5"/>
    <w:rsid w:val="005D0822"/>
    <w:rsid w:val="005D7CFF"/>
    <w:rsid w:val="005E5EB9"/>
    <w:rsid w:val="006000F0"/>
    <w:rsid w:val="00602DFE"/>
    <w:rsid w:val="00603FCD"/>
    <w:rsid w:val="00607638"/>
    <w:rsid w:val="00610D2D"/>
    <w:rsid w:val="00614FC2"/>
    <w:rsid w:val="0061678A"/>
    <w:rsid w:val="00616B63"/>
    <w:rsid w:val="006206AE"/>
    <w:rsid w:val="00621CB6"/>
    <w:rsid w:val="00631017"/>
    <w:rsid w:val="00633729"/>
    <w:rsid w:val="00635267"/>
    <w:rsid w:val="00650AF2"/>
    <w:rsid w:val="006522BF"/>
    <w:rsid w:val="00653537"/>
    <w:rsid w:val="0065415B"/>
    <w:rsid w:val="0065607D"/>
    <w:rsid w:val="00662391"/>
    <w:rsid w:val="00665190"/>
    <w:rsid w:val="00680B25"/>
    <w:rsid w:val="006902DD"/>
    <w:rsid w:val="006929F8"/>
    <w:rsid w:val="00693BF0"/>
    <w:rsid w:val="006A2C0D"/>
    <w:rsid w:val="006B0083"/>
    <w:rsid w:val="006B1B8E"/>
    <w:rsid w:val="006B24A6"/>
    <w:rsid w:val="006C0992"/>
    <w:rsid w:val="006C158E"/>
    <w:rsid w:val="006C17C1"/>
    <w:rsid w:val="006C6347"/>
    <w:rsid w:val="006C798D"/>
    <w:rsid w:val="006D3FC3"/>
    <w:rsid w:val="006D61C5"/>
    <w:rsid w:val="006D7BC7"/>
    <w:rsid w:val="006E0478"/>
    <w:rsid w:val="006F37FB"/>
    <w:rsid w:val="006F4E5D"/>
    <w:rsid w:val="0070269E"/>
    <w:rsid w:val="00707D22"/>
    <w:rsid w:val="007167D3"/>
    <w:rsid w:val="007220B2"/>
    <w:rsid w:val="00722D82"/>
    <w:rsid w:val="00730C8B"/>
    <w:rsid w:val="007326C2"/>
    <w:rsid w:val="00737E03"/>
    <w:rsid w:val="007417F9"/>
    <w:rsid w:val="00741F85"/>
    <w:rsid w:val="0076293B"/>
    <w:rsid w:val="00782DA4"/>
    <w:rsid w:val="0078504D"/>
    <w:rsid w:val="00793365"/>
    <w:rsid w:val="007B33EA"/>
    <w:rsid w:val="007D5E8C"/>
    <w:rsid w:val="007E59C5"/>
    <w:rsid w:val="007E7C53"/>
    <w:rsid w:val="007F3AC1"/>
    <w:rsid w:val="007F41A8"/>
    <w:rsid w:val="007F4758"/>
    <w:rsid w:val="007F69A6"/>
    <w:rsid w:val="008015B6"/>
    <w:rsid w:val="00802080"/>
    <w:rsid w:val="00803F04"/>
    <w:rsid w:val="00807EC4"/>
    <w:rsid w:val="00823B88"/>
    <w:rsid w:val="00832C0C"/>
    <w:rsid w:val="00832EC8"/>
    <w:rsid w:val="00842B15"/>
    <w:rsid w:val="00844C0D"/>
    <w:rsid w:val="0086463F"/>
    <w:rsid w:val="00866EBA"/>
    <w:rsid w:val="008705F8"/>
    <w:rsid w:val="00882C4B"/>
    <w:rsid w:val="0088472B"/>
    <w:rsid w:val="00891725"/>
    <w:rsid w:val="00893C4B"/>
    <w:rsid w:val="0089712D"/>
    <w:rsid w:val="008A4EF4"/>
    <w:rsid w:val="008A6EFD"/>
    <w:rsid w:val="008B0E94"/>
    <w:rsid w:val="008B7632"/>
    <w:rsid w:val="008C1855"/>
    <w:rsid w:val="008C3CBF"/>
    <w:rsid w:val="008D328B"/>
    <w:rsid w:val="008E2C2A"/>
    <w:rsid w:val="008E318B"/>
    <w:rsid w:val="008E4B5E"/>
    <w:rsid w:val="009015BF"/>
    <w:rsid w:val="00905479"/>
    <w:rsid w:val="00905A59"/>
    <w:rsid w:val="0091724C"/>
    <w:rsid w:val="00921502"/>
    <w:rsid w:val="00925424"/>
    <w:rsid w:val="00925FBE"/>
    <w:rsid w:val="00934806"/>
    <w:rsid w:val="009367C4"/>
    <w:rsid w:val="00937B96"/>
    <w:rsid w:val="00940338"/>
    <w:rsid w:val="00951047"/>
    <w:rsid w:val="00960B29"/>
    <w:rsid w:val="00964F76"/>
    <w:rsid w:val="00976598"/>
    <w:rsid w:val="009809D7"/>
    <w:rsid w:val="00994196"/>
    <w:rsid w:val="0099580A"/>
    <w:rsid w:val="009A0121"/>
    <w:rsid w:val="009A2126"/>
    <w:rsid w:val="009A43AE"/>
    <w:rsid w:val="009B77CA"/>
    <w:rsid w:val="009C4C99"/>
    <w:rsid w:val="009D0360"/>
    <w:rsid w:val="009D0E62"/>
    <w:rsid w:val="009D7750"/>
    <w:rsid w:val="009D7A91"/>
    <w:rsid w:val="009E11DB"/>
    <w:rsid w:val="009E6703"/>
    <w:rsid w:val="009F00B3"/>
    <w:rsid w:val="009F08C3"/>
    <w:rsid w:val="009F6018"/>
    <w:rsid w:val="009F799E"/>
    <w:rsid w:val="00A00183"/>
    <w:rsid w:val="00A0242A"/>
    <w:rsid w:val="00A24D2F"/>
    <w:rsid w:val="00A32E3F"/>
    <w:rsid w:val="00A33F5F"/>
    <w:rsid w:val="00A37E9E"/>
    <w:rsid w:val="00A43C61"/>
    <w:rsid w:val="00A44025"/>
    <w:rsid w:val="00A444F6"/>
    <w:rsid w:val="00A47F1C"/>
    <w:rsid w:val="00A55F6E"/>
    <w:rsid w:val="00A66098"/>
    <w:rsid w:val="00A71768"/>
    <w:rsid w:val="00A733FF"/>
    <w:rsid w:val="00A735E5"/>
    <w:rsid w:val="00A74973"/>
    <w:rsid w:val="00A77DA3"/>
    <w:rsid w:val="00A8403B"/>
    <w:rsid w:val="00A8596B"/>
    <w:rsid w:val="00A92588"/>
    <w:rsid w:val="00A97EAA"/>
    <w:rsid w:val="00AA3E26"/>
    <w:rsid w:val="00AA5BDC"/>
    <w:rsid w:val="00AA6A27"/>
    <w:rsid w:val="00AA721B"/>
    <w:rsid w:val="00AB6D60"/>
    <w:rsid w:val="00AC04D3"/>
    <w:rsid w:val="00AD65E2"/>
    <w:rsid w:val="00AE18CE"/>
    <w:rsid w:val="00AE37E0"/>
    <w:rsid w:val="00AF7CB2"/>
    <w:rsid w:val="00B02A1A"/>
    <w:rsid w:val="00B04129"/>
    <w:rsid w:val="00B05FA4"/>
    <w:rsid w:val="00B065A7"/>
    <w:rsid w:val="00B06D1E"/>
    <w:rsid w:val="00B17447"/>
    <w:rsid w:val="00B27FAC"/>
    <w:rsid w:val="00B3089C"/>
    <w:rsid w:val="00B31565"/>
    <w:rsid w:val="00B33792"/>
    <w:rsid w:val="00B511F2"/>
    <w:rsid w:val="00B54C32"/>
    <w:rsid w:val="00B5749A"/>
    <w:rsid w:val="00B62C0A"/>
    <w:rsid w:val="00B653CB"/>
    <w:rsid w:val="00B77A02"/>
    <w:rsid w:val="00B82E20"/>
    <w:rsid w:val="00B84835"/>
    <w:rsid w:val="00B85DA5"/>
    <w:rsid w:val="00B879CF"/>
    <w:rsid w:val="00B9292D"/>
    <w:rsid w:val="00B97FBA"/>
    <w:rsid w:val="00BA177F"/>
    <w:rsid w:val="00BA2601"/>
    <w:rsid w:val="00BA2D94"/>
    <w:rsid w:val="00BB3EA1"/>
    <w:rsid w:val="00BC06B4"/>
    <w:rsid w:val="00BC1960"/>
    <w:rsid w:val="00BC6205"/>
    <w:rsid w:val="00BE2B96"/>
    <w:rsid w:val="00BF0BC5"/>
    <w:rsid w:val="00BF24FB"/>
    <w:rsid w:val="00C04885"/>
    <w:rsid w:val="00C06D41"/>
    <w:rsid w:val="00C26A27"/>
    <w:rsid w:val="00C329FE"/>
    <w:rsid w:val="00C35765"/>
    <w:rsid w:val="00C41AD0"/>
    <w:rsid w:val="00C41E2A"/>
    <w:rsid w:val="00C42C5B"/>
    <w:rsid w:val="00C52AF8"/>
    <w:rsid w:val="00C55F02"/>
    <w:rsid w:val="00C566BE"/>
    <w:rsid w:val="00C62A29"/>
    <w:rsid w:val="00C64035"/>
    <w:rsid w:val="00C7412D"/>
    <w:rsid w:val="00C7466E"/>
    <w:rsid w:val="00C75AB1"/>
    <w:rsid w:val="00C770D4"/>
    <w:rsid w:val="00C852B5"/>
    <w:rsid w:val="00C866BE"/>
    <w:rsid w:val="00C905FE"/>
    <w:rsid w:val="00C907B4"/>
    <w:rsid w:val="00C919EB"/>
    <w:rsid w:val="00C977F7"/>
    <w:rsid w:val="00CA48F8"/>
    <w:rsid w:val="00CA5E50"/>
    <w:rsid w:val="00CB7E44"/>
    <w:rsid w:val="00CC12D7"/>
    <w:rsid w:val="00CC58B2"/>
    <w:rsid w:val="00CD383F"/>
    <w:rsid w:val="00CD48B8"/>
    <w:rsid w:val="00CD5151"/>
    <w:rsid w:val="00CD5786"/>
    <w:rsid w:val="00CD783A"/>
    <w:rsid w:val="00CE2C0A"/>
    <w:rsid w:val="00CE37FB"/>
    <w:rsid w:val="00CE5561"/>
    <w:rsid w:val="00CF1C7E"/>
    <w:rsid w:val="00CF2080"/>
    <w:rsid w:val="00CF5A16"/>
    <w:rsid w:val="00CF7931"/>
    <w:rsid w:val="00CF7C32"/>
    <w:rsid w:val="00D06760"/>
    <w:rsid w:val="00D12B92"/>
    <w:rsid w:val="00D16E7A"/>
    <w:rsid w:val="00D20180"/>
    <w:rsid w:val="00D218C7"/>
    <w:rsid w:val="00D25F0E"/>
    <w:rsid w:val="00D26417"/>
    <w:rsid w:val="00D333D9"/>
    <w:rsid w:val="00D446C5"/>
    <w:rsid w:val="00D50FFC"/>
    <w:rsid w:val="00D52E4F"/>
    <w:rsid w:val="00D5570A"/>
    <w:rsid w:val="00D612B7"/>
    <w:rsid w:val="00D72EA3"/>
    <w:rsid w:val="00D76B8D"/>
    <w:rsid w:val="00D81B6D"/>
    <w:rsid w:val="00D81C6B"/>
    <w:rsid w:val="00D83971"/>
    <w:rsid w:val="00DA5DB8"/>
    <w:rsid w:val="00DB1DBA"/>
    <w:rsid w:val="00DB3562"/>
    <w:rsid w:val="00DB72C9"/>
    <w:rsid w:val="00DC65C4"/>
    <w:rsid w:val="00DD442E"/>
    <w:rsid w:val="00DD5FE5"/>
    <w:rsid w:val="00DE121C"/>
    <w:rsid w:val="00DE4DAA"/>
    <w:rsid w:val="00DE61BD"/>
    <w:rsid w:val="00DE738A"/>
    <w:rsid w:val="00DF116B"/>
    <w:rsid w:val="00DF6E8C"/>
    <w:rsid w:val="00DF7A85"/>
    <w:rsid w:val="00E00724"/>
    <w:rsid w:val="00E0238A"/>
    <w:rsid w:val="00E238B8"/>
    <w:rsid w:val="00E3034C"/>
    <w:rsid w:val="00E31B07"/>
    <w:rsid w:val="00E33A20"/>
    <w:rsid w:val="00E6101B"/>
    <w:rsid w:val="00E7276D"/>
    <w:rsid w:val="00E818EE"/>
    <w:rsid w:val="00E82B3D"/>
    <w:rsid w:val="00E83172"/>
    <w:rsid w:val="00E934AF"/>
    <w:rsid w:val="00E936A0"/>
    <w:rsid w:val="00E96063"/>
    <w:rsid w:val="00E976B3"/>
    <w:rsid w:val="00E97F72"/>
    <w:rsid w:val="00EB07AD"/>
    <w:rsid w:val="00EB21A4"/>
    <w:rsid w:val="00EB3C16"/>
    <w:rsid w:val="00EC12FE"/>
    <w:rsid w:val="00EC5F32"/>
    <w:rsid w:val="00ED5B97"/>
    <w:rsid w:val="00ED71D8"/>
    <w:rsid w:val="00EE3546"/>
    <w:rsid w:val="00EE42A0"/>
    <w:rsid w:val="00EF19AC"/>
    <w:rsid w:val="00EF659C"/>
    <w:rsid w:val="00F0335A"/>
    <w:rsid w:val="00F1130F"/>
    <w:rsid w:val="00F2076A"/>
    <w:rsid w:val="00F2127A"/>
    <w:rsid w:val="00F21A4F"/>
    <w:rsid w:val="00F305DE"/>
    <w:rsid w:val="00F31B33"/>
    <w:rsid w:val="00F4339B"/>
    <w:rsid w:val="00F52380"/>
    <w:rsid w:val="00F57A71"/>
    <w:rsid w:val="00F62880"/>
    <w:rsid w:val="00F7215D"/>
    <w:rsid w:val="00F85D08"/>
    <w:rsid w:val="00F8716A"/>
    <w:rsid w:val="00F90026"/>
    <w:rsid w:val="00FA4283"/>
    <w:rsid w:val="00FB2DA5"/>
    <w:rsid w:val="00FB58A1"/>
    <w:rsid w:val="00FC47BC"/>
    <w:rsid w:val="00FD1487"/>
    <w:rsid w:val="00FF0633"/>
    <w:rsid w:val="00FF1D5D"/>
    <w:rsid w:val="00FF2D75"/>
    <w:rsid w:val="00FF3711"/>
    <w:rsid w:val="00FF4025"/>
    <w:rsid w:val="00FF6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1839F"/>
  <w15:chartTrackingRefBased/>
  <w15:docId w15:val="{45BE06ED-70CC-401F-BA1C-5A561B46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35A"/>
    <w:pPr>
      <w:spacing w:after="0" w:line="240" w:lineRule="auto"/>
    </w:pPr>
    <w:rPr>
      <w:rFonts w:ascii="Open Sans" w:hAnsi="Open San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53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4B532B"/>
    <w:pPr>
      <w:tabs>
        <w:tab w:val="center" w:pos="4513"/>
        <w:tab w:val="right" w:pos="9026"/>
      </w:tabs>
    </w:pPr>
    <w:rPr>
      <w:rFonts w:asciiTheme="minorHAnsi" w:hAnsiTheme="minorHAnsi"/>
      <w:sz w:val="22"/>
      <w:szCs w:val="22"/>
      <w:lang w:val="en-GB"/>
    </w:rPr>
  </w:style>
  <w:style w:type="character" w:customStyle="1" w:styleId="HeaderChar">
    <w:name w:val="Header Char"/>
    <w:basedOn w:val="DefaultParagraphFont"/>
    <w:link w:val="Header"/>
    <w:rsid w:val="004B532B"/>
  </w:style>
  <w:style w:type="paragraph" w:styleId="Footer">
    <w:name w:val="footer"/>
    <w:basedOn w:val="Normal"/>
    <w:link w:val="FooterChar"/>
    <w:uiPriority w:val="99"/>
    <w:unhideWhenUsed/>
    <w:rsid w:val="004B532B"/>
    <w:pPr>
      <w:tabs>
        <w:tab w:val="center" w:pos="4513"/>
        <w:tab w:val="right" w:pos="9026"/>
      </w:tabs>
    </w:pPr>
    <w:rPr>
      <w:rFonts w:asciiTheme="minorHAnsi" w:hAnsiTheme="minorHAnsi"/>
      <w:sz w:val="22"/>
      <w:szCs w:val="22"/>
      <w:lang w:val="en-GB"/>
    </w:rPr>
  </w:style>
  <w:style w:type="character" w:customStyle="1" w:styleId="FooterChar">
    <w:name w:val="Footer Char"/>
    <w:basedOn w:val="DefaultParagraphFont"/>
    <w:link w:val="Footer"/>
    <w:uiPriority w:val="99"/>
    <w:rsid w:val="004B532B"/>
  </w:style>
  <w:style w:type="character" w:styleId="Hyperlink">
    <w:name w:val="Hyperlink"/>
    <w:basedOn w:val="DefaultParagraphFont"/>
    <w:uiPriority w:val="99"/>
    <w:unhideWhenUsed/>
    <w:rsid w:val="00737E03"/>
    <w:rPr>
      <w:color w:val="0563C1" w:themeColor="hyperlink"/>
      <w:u w:val="single"/>
    </w:rPr>
  </w:style>
  <w:style w:type="character" w:styleId="CommentReference">
    <w:name w:val="annotation reference"/>
    <w:basedOn w:val="DefaultParagraphFont"/>
    <w:uiPriority w:val="99"/>
    <w:semiHidden/>
    <w:unhideWhenUsed/>
    <w:rsid w:val="006F37FB"/>
    <w:rPr>
      <w:sz w:val="16"/>
      <w:szCs w:val="16"/>
    </w:rPr>
  </w:style>
  <w:style w:type="paragraph" w:styleId="CommentText">
    <w:name w:val="annotation text"/>
    <w:basedOn w:val="Normal"/>
    <w:link w:val="CommentTextChar"/>
    <w:uiPriority w:val="99"/>
    <w:semiHidden/>
    <w:unhideWhenUsed/>
    <w:rsid w:val="006F37FB"/>
    <w:pPr>
      <w:spacing w:after="160"/>
    </w:pPr>
    <w:rPr>
      <w:rFonts w:asciiTheme="minorHAnsi" w:hAnsiTheme="minorHAnsi"/>
      <w:sz w:val="20"/>
      <w:szCs w:val="20"/>
      <w:lang w:val="en-GB"/>
    </w:rPr>
  </w:style>
  <w:style w:type="character" w:customStyle="1" w:styleId="CommentTextChar">
    <w:name w:val="Comment Text Char"/>
    <w:basedOn w:val="DefaultParagraphFont"/>
    <w:link w:val="CommentText"/>
    <w:uiPriority w:val="99"/>
    <w:semiHidden/>
    <w:rsid w:val="006F37FB"/>
    <w:rPr>
      <w:sz w:val="20"/>
      <w:szCs w:val="20"/>
    </w:rPr>
  </w:style>
  <w:style w:type="paragraph" w:styleId="CommentSubject">
    <w:name w:val="annotation subject"/>
    <w:basedOn w:val="CommentText"/>
    <w:next w:val="CommentText"/>
    <w:link w:val="CommentSubjectChar"/>
    <w:uiPriority w:val="99"/>
    <w:semiHidden/>
    <w:unhideWhenUsed/>
    <w:rsid w:val="006F37FB"/>
    <w:rPr>
      <w:b/>
      <w:bCs/>
    </w:rPr>
  </w:style>
  <w:style w:type="character" w:customStyle="1" w:styleId="CommentSubjectChar">
    <w:name w:val="Comment Subject Char"/>
    <w:basedOn w:val="CommentTextChar"/>
    <w:link w:val="CommentSubject"/>
    <w:uiPriority w:val="99"/>
    <w:semiHidden/>
    <w:rsid w:val="006F37FB"/>
    <w:rPr>
      <w:b/>
      <w:bCs/>
      <w:sz w:val="20"/>
      <w:szCs w:val="20"/>
    </w:rPr>
  </w:style>
  <w:style w:type="paragraph" w:styleId="BalloonText">
    <w:name w:val="Balloon Text"/>
    <w:basedOn w:val="Normal"/>
    <w:link w:val="BalloonTextChar"/>
    <w:uiPriority w:val="99"/>
    <w:semiHidden/>
    <w:unhideWhenUsed/>
    <w:rsid w:val="006F37FB"/>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6F37FB"/>
    <w:rPr>
      <w:rFonts w:ascii="Segoe UI" w:hAnsi="Segoe UI" w:cs="Segoe UI"/>
      <w:sz w:val="18"/>
      <w:szCs w:val="18"/>
    </w:rPr>
  </w:style>
  <w:style w:type="character" w:customStyle="1" w:styleId="UnresolvedMention">
    <w:name w:val="Unresolved Mention"/>
    <w:basedOn w:val="DefaultParagraphFont"/>
    <w:uiPriority w:val="99"/>
    <w:semiHidden/>
    <w:unhideWhenUsed/>
    <w:rsid w:val="00EE42A0"/>
    <w:rPr>
      <w:color w:val="605E5C"/>
      <w:shd w:val="clear" w:color="auto" w:fill="E1DFDD"/>
    </w:rPr>
  </w:style>
  <w:style w:type="paragraph" w:styleId="ListParagraph">
    <w:name w:val="List Paragraph"/>
    <w:basedOn w:val="Normal"/>
    <w:uiPriority w:val="34"/>
    <w:qFormat/>
    <w:rsid w:val="005218D1"/>
    <w:pPr>
      <w:suppressAutoHyphens/>
      <w:ind w:left="720"/>
      <w:contextualSpacing/>
    </w:pPr>
    <w:rPr>
      <w:rFonts w:ascii="Arial" w:eastAsia="Times New Roman" w:hAnsi="Arial" w:cs="Times New Roman"/>
      <w:lang w:val="en-GB" w:eastAsia="ar-SA"/>
    </w:rPr>
  </w:style>
  <w:style w:type="paragraph" w:styleId="List2">
    <w:name w:val="List 2"/>
    <w:basedOn w:val="Normal"/>
    <w:rsid w:val="00AA3E26"/>
    <w:pPr>
      <w:suppressAutoHyphens/>
      <w:ind w:left="566" w:hanging="283"/>
    </w:pPr>
    <w:rPr>
      <w:rFonts w:ascii="Arial" w:eastAsia="Times New Roman" w:hAnsi="Arial" w:cs="Times New Roman"/>
      <w:lang w:val="en-GB" w:eastAsia="ar-SA"/>
    </w:rPr>
  </w:style>
  <w:style w:type="paragraph" w:styleId="NormalWeb">
    <w:name w:val="Normal (Web)"/>
    <w:basedOn w:val="Normal"/>
    <w:uiPriority w:val="99"/>
    <w:unhideWhenUsed/>
    <w:rsid w:val="00B62C0A"/>
    <w:pPr>
      <w:spacing w:before="100" w:beforeAutospacing="1" w:after="100" w:afterAutospacing="1"/>
    </w:pPr>
    <w:rPr>
      <w:rFonts w:cs="Times New Roman"/>
    </w:rPr>
  </w:style>
  <w:style w:type="character" w:styleId="Strong">
    <w:name w:val="Strong"/>
    <w:basedOn w:val="DefaultParagraphFont"/>
    <w:uiPriority w:val="22"/>
    <w:qFormat/>
    <w:rsid w:val="002304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9026">
      <w:bodyDiv w:val="1"/>
      <w:marLeft w:val="0"/>
      <w:marRight w:val="0"/>
      <w:marTop w:val="0"/>
      <w:marBottom w:val="0"/>
      <w:divBdr>
        <w:top w:val="none" w:sz="0" w:space="0" w:color="auto"/>
        <w:left w:val="none" w:sz="0" w:space="0" w:color="auto"/>
        <w:bottom w:val="none" w:sz="0" w:space="0" w:color="auto"/>
        <w:right w:val="none" w:sz="0" w:space="0" w:color="auto"/>
      </w:divBdr>
    </w:div>
    <w:div w:id="87699932">
      <w:bodyDiv w:val="1"/>
      <w:marLeft w:val="0"/>
      <w:marRight w:val="0"/>
      <w:marTop w:val="0"/>
      <w:marBottom w:val="0"/>
      <w:divBdr>
        <w:top w:val="none" w:sz="0" w:space="0" w:color="auto"/>
        <w:left w:val="none" w:sz="0" w:space="0" w:color="auto"/>
        <w:bottom w:val="none" w:sz="0" w:space="0" w:color="auto"/>
        <w:right w:val="none" w:sz="0" w:space="0" w:color="auto"/>
      </w:divBdr>
    </w:div>
    <w:div w:id="117531286">
      <w:bodyDiv w:val="1"/>
      <w:marLeft w:val="0"/>
      <w:marRight w:val="0"/>
      <w:marTop w:val="0"/>
      <w:marBottom w:val="0"/>
      <w:divBdr>
        <w:top w:val="none" w:sz="0" w:space="0" w:color="auto"/>
        <w:left w:val="none" w:sz="0" w:space="0" w:color="auto"/>
        <w:bottom w:val="none" w:sz="0" w:space="0" w:color="auto"/>
        <w:right w:val="none" w:sz="0" w:space="0" w:color="auto"/>
      </w:divBdr>
    </w:div>
    <w:div w:id="137187207">
      <w:bodyDiv w:val="1"/>
      <w:marLeft w:val="0"/>
      <w:marRight w:val="0"/>
      <w:marTop w:val="0"/>
      <w:marBottom w:val="0"/>
      <w:divBdr>
        <w:top w:val="none" w:sz="0" w:space="0" w:color="auto"/>
        <w:left w:val="none" w:sz="0" w:space="0" w:color="auto"/>
        <w:bottom w:val="none" w:sz="0" w:space="0" w:color="auto"/>
        <w:right w:val="none" w:sz="0" w:space="0" w:color="auto"/>
      </w:divBdr>
      <w:divsChild>
        <w:div w:id="1001931677">
          <w:marLeft w:val="0"/>
          <w:marRight w:val="0"/>
          <w:marTop w:val="0"/>
          <w:marBottom w:val="0"/>
          <w:divBdr>
            <w:top w:val="none" w:sz="0" w:space="0" w:color="auto"/>
            <w:left w:val="none" w:sz="0" w:space="0" w:color="auto"/>
            <w:bottom w:val="none" w:sz="0" w:space="0" w:color="auto"/>
            <w:right w:val="none" w:sz="0" w:space="0" w:color="auto"/>
          </w:divBdr>
          <w:divsChild>
            <w:div w:id="121731826">
              <w:marLeft w:val="0"/>
              <w:marRight w:val="0"/>
              <w:marTop w:val="0"/>
              <w:marBottom w:val="0"/>
              <w:divBdr>
                <w:top w:val="none" w:sz="0" w:space="0" w:color="auto"/>
                <w:left w:val="none" w:sz="0" w:space="0" w:color="auto"/>
                <w:bottom w:val="none" w:sz="0" w:space="0" w:color="auto"/>
                <w:right w:val="none" w:sz="0" w:space="0" w:color="auto"/>
              </w:divBdr>
              <w:divsChild>
                <w:div w:id="1294140160">
                  <w:marLeft w:val="0"/>
                  <w:marRight w:val="0"/>
                  <w:marTop w:val="0"/>
                  <w:marBottom w:val="0"/>
                  <w:divBdr>
                    <w:top w:val="none" w:sz="0" w:space="0" w:color="auto"/>
                    <w:left w:val="none" w:sz="0" w:space="0" w:color="auto"/>
                    <w:bottom w:val="none" w:sz="0" w:space="0" w:color="auto"/>
                    <w:right w:val="none" w:sz="0" w:space="0" w:color="auto"/>
                  </w:divBdr>
                </w:div>
                <w:div w:id="21339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294">
      <w:bodyDiv w:val="1"/>
      <w:marLeft w:val="0"/>
      <w:marRight w:val="0"/>
      <w:marTop w:val="0"/>
      <w:marBottom w:val="0"/>
      <w:divBdr>
        <w:top w:val="none" w:sz="0" w:space="0" w:color="auto"/>
        <w:left w:val="none" w:sz="0" w:space="0" w:color="auto"/>
        <w:bottom w:val="none" w:sz="0" w:space="0" w:color="auto"/>
        <w:right w:val="none" w:sz="0" w:space="0" w:color="auto"/>
      </w:divBdr>
    </w:div>
    <w:div w:id="162204244">
      <w:bodyDiv w:val="1"/>
      <w:marLeft w:val="0"/>
      <w:marRight w:val="0"/>
      <w:marTop w:val="0"/>
      <w:marBottom w:val="0"/>
      <w:divBdr>
        <w:top w:val="none" w:sz="0" w:space="0" w:color="auto"/>
        <w:left w:val="none" w:sz="0" w:space="0" w:color="auto"/>
        <w:bottom w:val="none" w:sz="0" w:space="0" w:color="auto"/>
        <w:right w:val="none" w:sz="0" w:space="0" w:color="auto"/>
      </w:divBdr>
    </w:div>
    <w:div w:id="216432490">
      <w:bodyDiv w:val="1"/>
      <w:marLeft w:val="0"/>
      <w:marRight w:val="0"/>
      <w:marTop w:val="0"/>
      <w:marBottom w:val="0"/>
      <w:divBdr>
        <w:top w:val="none" w:sz="0" w:space="0" w:color="auto"/>
        <w:left w:val="none" w:sz="0" w:space="0" w:color="auto"/>
        <w:bottom w:val="none" w:sz="0" w:space="0" w:color="auto"/>
        <w:right w:val="none" w:sz="0" w:space="0" w:color="auto"/>
      </w:divBdr>
    </w:div>
    <w:div w:id="265581562">
      <w:bodyDiv w:val="1"/>
      <w:marLeft w:val="0"/>
      <w:marRight w:val="0"/>
      <w:marTop w:val="0"/>
      <w:marBottom w:val="0"/>
      <w:divBdr>
        <w:top w:val="none" w:sz="0" w:space="0" w:color="auto"/>
        <w:left w:val="none" w:sz="0" w:space="0" w:color="auto"/>
        <w:bottom w:val="none" w:sz="0" w:space="0" w:color="auto"/>
        <w:right w:val="none" w:sz="0" w:space="0" w:color="auto"/>
      </w:divBdr>
    </w:div>
    <w:div w:id="327364249">
      <w:bodyDiv w:val="1"/>
      <w:marLeft w:val="0"/>
      <w:marRight w:val="0"/>
      <w:marTop w:val="0"/>
      <w:marBottom w:val="0"/>
      <w:divBdr>
        <w:top w:val="none" w:sz="0" w:space="0" w:color="auto"/>
        <w:left w:val="none" w:sz="0" w:space="0" w:color="auto"/>
        <w:bottom w:val="none" w:sz="0" w:space="0" w:color="auto"/>
        <w:right w:val="none" w:sz="0" w:space="0" w:color="auto"/>
      </w:divBdr>
    </w:div>
    <w:div w:id="368921961">
      <w:bodyDiv w:val="1"/>
      <w:marLeft w:val="0"/>
      <w:marRight w:val="0"/>
      <w:marTop w:val="0"/>
      <w:marBottom w:val="0"/>
      <w:divBdr>
        <w:top w:val="none" w:sz="0" w:space="0" w:color="auto"/>
        <w:left w:val="none" w:sz="0" w:space="0" w:color="auto"/>
        <w:bottom w:val="none" w:sz="0" w:space="0" w:color="auto"/>
        <w:right w:val="none" w:sz="0" w:space="0" w:color="auto"/>
      </w:divBdr>
    </w:div>
    <w:div w:id="567229703">
      <w:bodyDiv w:val="1"/>
      <w:marLeft w:val="0"/>
      <w:marRight w:val="0"/>
      <w:marTop w:val="0"/>
      <w:marBottom w:val="0"/>
      <w:divBdr>
        <w:top w:val="none" w:sz="0" w:space="0" w:color="auto"/>
        <w:left w:val="none" w:sz="0" w:space="0" w:color="auto"/>
        <w:bottom w:val="none" w:sz="0" w:space="0" w:color="auto"/>
        <w:right w:val="none" w:sz="0" w:space="0" w:color="auto"/>
      </w:divBdr>
    </w:div>
    <w:div w:id="623804194">
      <w:bodyDiv w:val="1"/>
      <w:marLeft w:val="0"/>
      <w:marRight w:val="0"/>
      <w:marTop w:val="0"/>
      <w:marBottom w:val="0"/>
      <w:divBdr>
        <w:top w:val="none" w:sz="0" w:space="0" w:color="auto"/>
        <w:left w:val="none" w:sz="0" w:space="0" w:color="auto"/>
        <w:bottom w:val="none" w:sz="0" w:space="0" w:color="auto"/>
        <w:right w:val="none" w:sz="0" w:space="0" w:color="auto"/>
      </w:divBdr>
    </w:div>
    <w:div w:id="654068869">
      <w:bodyDiv w:val="1"/>
      <w:marLeft w:val="0"/>
      <w:marRight w:val="0"/>
      <w:marTop w:val="0"/>
      <w:marBottom w:val="0"/>
      <w:divBdr>
        <w:top w:val="none" w:sz="0" w:space="0" w:color="auto"/>
        <w:left w:val="none" w:sz="0" w:space="0" w:color="auto"/>
        <w:bottom w:val="none" w:sz="0" w:space="0" w:color="auto"/>
        <w:right w:val="none" w:sz="0" w:space="0" w:color="auto"/>
      </w:divBdr>
      <w:divsChild>
        <w:div w:id="852496750">
          <w:marLeft w:val="0"/>
          <w:marRight w:val="0"/>
          <w:marTop w:val="0"/>
          <w:marBottom w:val="0"/>
          <w:divBdr>
            <w:top w:val="none" w:sz="0" w:space="0" w:color="auto"/>
            <w:left w:val="none" w:sz="0" w:space="0" w:color="auto"/>
            <w:bottom w:val="none" w:sz="0" w:space="0" w:color="auto"/>
            <w:right w:val="none" w:sz="0" w:space="0" w:color="auto"/>
          </w:divBdr>
          <w:divsChild>
            <w:div w:id="293830596">
              <w:marLeft w:val="0"/>
              <w:marRight w:val="0"/>
              <w:marTop w:val="0"/>
              <w:marBottom w:val="0"/>
              <w:divBdr>
                <w:top w:val="none" w:sz="0" w:space="0" w:color="auto"/>
                <w:left w:val="none" w:sz="0" w:space="0" w:color="auto"/>
                <w:bottom w:val="none" w:sz="0" w:space="0" w:color="auto"/>
                <w:right w:val="none" w:sz="0" w:space="0" w:color="auto"/>
              </w:divBdr>
              <w:divsChild>
                <w:div w:id="10253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6397">
      <w:bodyDiv w:val="1"/>
      <w:marLeft w:val="0"/>
      <w:marRight w:val="0"/>
      <w:marTop w:val="0"/>
      <w:marBottom w:val="0"/>
      <w:divBdr>
        <w:top w:val="none" w:sz="0" w:space="0" w:color="auto"/>
        <w:left w:val="none" w:sz="0" w:space="0" w:color="auto"/>
        <w:bottom w:val="none" w:sz="0" w:space="0" w:color="auto"/>
        <w:right w:val="none" w:sz="0" w:space="0" w:color="auto"/>
      </w:divBdr>
    </w:div>
    <w:div w:id="750854159">
      <w:bodyDiv w:val="1"/>
      <w:marLeft w:val="0"/>
      <w:marRight w:val="0"/>
      <w:marTop w:val="0"/>
      <w:marBottom w:val="0"/>
      <w:divBdr>
        <w:top w:val="none" w:sz="0" w:space="0" w:color="auto"/>
        <w:left w:val="none" w:sz="0" w:space="0" w:color="auto"/>
        <w:bottom w:val="none" w:sz="0" w:space="0" w:color="auto"/>
        <w:right w:val="none" w:sz="0" w:space="0" w:color="auto"/>
      </w:divBdr>
    </w:div>
    <w:div w:id="753548788">
      <w:bodyDiv w:val="1"/>
      <w:marLeft w:val="0"/>
      <w:marRight w:val="0"/>
      <w:marTop w:val="0"/>
      <w:marBottom w:val="0"/>
      <w:divBdr>
        <w:top w:val="none" w:sz="0" w:space="0" w:color="auto"/>
        <w:left w:val="none" w:sz="0" w:space="0" w:color="auto"/>
        <w:bottom w:val="none" w:sz="0" w:space="0" w:color="auto"/>
        <w:right w:val="none" w:sz="0" w:space="0" w:color="auto"/>
      </w:divBdr>
    </w:div>
    <w:div w:id="763498413">
      <w:bodyDiv w:val="1"/>
      <w:marLeft w:val="0"/>
      <w:marRight w:val="0"/>
      <w:marTop w:val="0"/>
      <w:marBottom w:val="0"/>
      <w:divBdr>
        <w:top w:val="none" w:sz="0" w:space="0" w:color="auto"/>
        <w:left w:val="none" w:sz="0" w:space="0" w:color="auto"/>
        <w:bottom w:val="none" w:sz="0" w:space="0" w:color="auto"/>
        <w:right w:val="none" w:sz="0" w:space="0" w:color="auto"/>
      </w:divBdr>
    </w:div>
    <w:div w:id="1033070147">
      <w:bodyDiv w:val="1"/>
      <w:marLeft w:val="0"/>
      <w:marRight w:val="0"/>
      <w:marTop w:val="0"/>
      <w:marBottom w:val="0"/>
      <w:divBdr>
        <w:top w:val="none" w:sz="0" w:space="0" w:color="auto"/>
        <w:left w:val="none" w:sz="0" w:space="0" w:color="auto"/>
        <w:bottom w:val="none" w:sz="0" w:space="0" w:color="auto"/>
        <w:right w:val="none" w:sz="0" w:space="0" w:color="auto"/>
      </w:divBdr>
    </w:div>
    <w:div w:id="1084490712">
      <w:bodyDiv w:val="1"/>
      <w:marLeft w:val="0"/>
      <w:marRight w:val="0"/>
      <w:marTop w:val="0"/>
      <w:marBottom w:val="0"/>
      <w:divBdr>
        <w:top w:val="none" w:sz="0" w:space="0" w:color="auto"/>
        <w:left w:val="none" w:sz="0" w:space="0" w:color="auto"/>
        <w:bottom w:val="none" w:sz="0" w:space="0" w:color="auto"/>
        <w:right w:val="none" w:sz="0" w:space="0" w:color="auto"/>
      </w:divBdr>
    </w:div>
    <w:div w:id="1128472658">
      <w:bodyDiv w:val="1"/>
      <w:marLeft w:val="0"/>
      <w:marRight w:val="0"/>
      <w:marTop w:val="0"/>
      <w:marBottom w:val="0"/>
      <w:divBdr>
        <w:top w:val="none" w:sz="0" w:space="0" w:color="auto"/>
        <w:left w:val="none" w:sz="0" w:space="0" w:color="auto"/>
        <w:bottom w:val="none" w:sz="0" w:space="0" w:color="auto"/>
        <w:right w:val="none" w:sz="0" w:space="0" w:color="auto"/>
      </w:divBdr>
    </w:div>
    <w:div w:id="1211966034">
      <w:bodyDiv w:val="1"/>
      <w:marLeft w:val="0"/>
      <w:marRight w:val="0"/>
      <w:marTop w:val="0"/>
      <w:marBottom w:val="0"/>
      <w:divBdr>
        <w:top w:val="none" w:sz="0" w:space="0" w:color="auto"/>
        <w:left w:val="none" w:sz="0" w:space="0" w:color="auto"/>
        <w:bottom w:val="none" w:sz="0" w:space="0" w:color="auto"/>
        <w:right w:val="none" w:sz="0" w:space="0" w:color="auto"/>
      </w:divBdr>
    </w:div>
    <w:div w:id="1287585949">
      <w:bodyDiv w:val="1"/>
      <w:marLeft w:val="0"/>
      <w:marRight w:val="0"/>
      <w:marTop w:val="0"/>
      <w:marBottom w:val="0"/>
      <w:divBdr>
        <w:top w:val="none" w:sz="0" w:space="0" w:color="auto"/>
        <w:left w:val="none" w:sz="0" w:space="0" w:color="auto"/>
        <w:bottom w:val="none" w:sz="0" w:space="0" w:color="auto"/>
        <w:right w:val="none" w:sz="0" w:space="0" w:color="auto"/>
      </w:divBdr>
    </w:div>
    <w:div w:id="1288705358">
      <w:bodyDiv w:val="1"/>
      <w:marLeft w:val="0"/>
      <w:marRight w:val="0"/>
      <w:marTop w:val="0"/>
      <w:marBottom w:val="0"/>
      <w:divBdr>
        <w:top w:val="none" w:sz="0" w:space="0" w:color="auto"/>
        <w:left w:val="none" w:sz="0" w:space="0" w:color="auto"/>
        <w:bottom w:val="none" w:sz="0" w:space="0" w:color="auto"/>
        <w:right w:val="none" w:sz="0" w:space="0" w:color="auto"/>
      </w:divBdr>
    </w:div>
    <w:div w:id="1316178993">
      <w:bodyDiv w:val="1"/>
      <w:marLeft w:val="0"/>
      <w:marRight w:val="0"/>
      <w:marTop w:val="0"/>
      <w:marBottom w:val="0"/>
      <w:divBdr>
        <w:top w:val="none" w:sz="0" w:space="0" w:color="auto"/>
        <w:left w:val="none" w:sz="0" w:space="0" w:color="auto"/>
        <w:bottom w:val="none" w:sz="0" w:space="0" w:color="auto"/>
        <w:right w:val="none" w:sz="0" w:space="0" w:color="auto"/>
      </w:divBdr>
    </w:div>
    <w:div w:id="1422482258">
      <w:bodyDiv w:val="1"/>
      <w:marLeft w:val="0"/>
      <w:marRight w:val="0"/>
      <w:marTop w:val="0"/>
      <w:marBottom w:val="0"/>
      <w:divBdr>
        <w:top w:val="none" w:sz="0" w:space="0" w:color="auto"/>
        <w:left w:val="none" w:sz="0" w:space="0" w:color="auto"/>
        <w:bottom w:val="none" w:sz="0" w:space="0" w:color="auto"/>
        <w:right w:val="none" w:sz="0" w:space="0" w:color="auto"/>
      </w:divBdr>
    </w:div>
    <w:div w:id="1472361588">
      <w:bodyDiv w:val="1"/>
      <w:marLeft w:val="0"/>
      <w:marRight w:val="0"/>
      <w:marTop w:val="0"/>
      <w:marBottom w:val="0"/>
      <w:divBdr>
        <w:top w:val="none" w:sz="0" w:space="0" w:color="auto"/>
        <w:left w:val="none" w:sz="0" w:space="0" w:color="auto"/>
        <w:bottom w:val="none" w:sz="0" w:space="0" w:color="auto"/>
        <w:right w:val="none" w:sz="0" w:space="0" w:color="auto"/>
      </w:divBdr>
    </w:div>
    <w:div w:id="1542130699">
      <w:bodyDiv w:val="1"/>
      <w:marLeft w:val="0"/>
      <w:marRight w:val="0"/>
      <w:marTop w:val="0"/>
      <w:marBottom w:val="0"/>
      <w:divBdr>
        <w:top w:val="none" w:sz="0" w:space="0" w:color="auto"/>
        <w:left w:val="none" w:sz="0" w:space="0" w:color="auto"/>
        <w:bottom w:val="none" w:sz="0" w:space="0" w:color="auto"/>
        <w:right w:val="none" w:sz="0" w:space="0" w:color="auto"/>
      </w:divBdr>
      <w:divsChild>
        <w:div w:id="630983983">
          <w:marLeft w:val="0"/>
          <w:marRight w:val="0"/>
          <w:marTop w:val="0"/>
          <w:marBottom w:val="0"/>
          <w:divBdr>
            <w:top w:val="none" w:sz="0" w:space="0" w:color="auto"/>
            <w:left w:val="none" w:sz="0" w:space="0" w:color="auto"/>
            <w:bottom w:val="none" w:sz="0" w:space="0" w:color="auto"/>
            <w:right w:val="none" w:sz="0" w:space="0" w:color="auto"/>
          </w:divBdr>
          <w:divsChild>
            <w:div w:id="1344278390">
              <w:marLeft w:val="0"/>
              <w:marRight w:val="0"/>
              <w:marTop w:val="0"/>
              <w:marBottom w:val="0"/>
              <w:divBdr>
                <w:top w:val="none" w:sz="0" w:space="0" w:color="auto"/>
                <w:left w:val="none" w:sz="0" w:space="0" w:color="auto"/>
                <w:bottom w:val="none" w:sz="0" w:space="0" w:color="auto"/>
                <w:right w:val="none" w:sz="0" w:space="0" w:color="auto"/>
              </w:divBdr>
              <w:divsChild>
                <w:div w:id="1511527087">
                  <w:marLeft w:val="0"/>
                  <w:marRight w:val="0"/>
                  <w:marTop w:val="0"/>
                  <w:marBottom w:val="0"/>
                  <w:divBdr>
                    <w:top w:val="none" w:sz="0" w:space="0" w:color="auto"/>
                    <w:left w:val="none" w:sz="0" w:space="0" w:color="auto"/>
                    <w:bottom w:val="none" w:sz="0" w:space="0" w:color="auto"/>
                    <w:right w:val="none" w:sz="0" w:space="0" w:color="auto"/>
                  </w:divBdr>
                  <w:divsChild>
                    <w:div w:id="9793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432862">
      <w:bodyDiv w:val="1"/>
      <w:marLeft w:val="0"/>
      <w:marRight w:val="0"/>
      <w:marTop w:val="0"/>
      <w:marBottom w:val="0"/>
      <w:divBdr>
        <w:top w:val="none" w:sz="0" w:space="0" w:color="auto"/>
        <w:left w:val="none" w:sz="0" w:space="0" w:color="auto"/>
        <w:bottom w:val="none" w:sz="0" w:space="0" w:color="auto"/>
        <w:right w:val="none" w:sz="0" w:space="0" w:color="auto"/>
      </w:divBdr>
    </w:div>
    <w:div w:id="1615626003">
      <w:bodyDiv w:val="1"/>
      <w:marLeft w:val="0"/>
      <w:marRight w:val="0"/>
      <w:marTop w:val="0"/>
      <w:marBottom w:val="0"/>
      <w:divBdr>
        <w:top w:val="none" w:sz="0" w:space="0" w:color="auto"/>
        <w:left w:val="none" w:sz="0" w:space="0" w:color="auto"/>
        <w:bottom w:val="none" w:sz="0" w:space="0" w:color="auto"/>
        <w:right w:val="none" w:sz="0" w:space="0" w:color="auto"/>
      </w:divBdr>
    </w:div>
    <w:div w:id="1689411030">
      <w:bodyDiv w:val="1"/>
      <w:marLeft w:val="0"/>
      <w:marRight w:val="0"/>
      <w:marTop w:val="0"/>
      <w:marBottom w:val="0"/>
      <w:divBdr>
        <w:top w:val="none" w:sz="0" w:space="0" w:color="auto"/>
        <w:left w:val="none" w:sz="0" w:space="0" w:color="auto"/>
        <w:bottom w:val="none" w:sz="0" w:space="0" w:color="auto"/>
        <w:right w:val="none" w:sz="0" w:space="0" w:color="auto"/>
      </w:divBdr>
    </w:div>
    <w:div w:id="1690717081">
      <w:bodyDiv w:val="1"/>
      <w:marLeft w:val="0"/>
      <w:marRight w:val="0"/>
      <w:marTop w:val="0"/>
      <w:marBottom w:val="0"/>
      <w:divBdr>
        <w:top w:val="none" w:sz="0" w:space="0" w:color="auto"/>
        <w:left w:val="none" w:sz="0" w:space="0" w:color="auto"/>
        <w:bottom w:val="none" w:sz="0" w:space="0" w:color="auto"/>
        <w:right w:val="none" w:sz="0" w:space="0" w:color="auto"/>
      </w:divBdr>
      <w:divsChild>
        <w:div w:id="1571691955">
          <w:marLeft w:val="0"/>
          <w:marRight w:val="0"/>
          <w:marTop w:val="0"/>
          <w:marBottom w:val="0"/>
          <w:divBdr>
            <w:top w:val="none" w:sz="0" w:space="0" w:color="auto"/>
            <w:left w:val="none" w:sz="0" w:space="0" w:color="auto"/>
            <w:bottom w:val="none" w:sz="0" w:space="0" w:color="auto"/>
            <w:right w:val="none" w:sz="0" w:space="0" w:color="auto"/>
          </w:divBdr>
          <w:divsChild>
            <w:div w:id="2066373304">
              <w:marLeft w:val="0"/>
              <w:marRight w:val="0"/>
              <w:marTop w:val="0"/>
              <w:marBottom w:val="0"/>
              <w:divBdr>
                <w:top w:val="none" w:sz="0" w:space="0" w:color="auto"/>
                <w:left w:val="none" w:sz="0" w:space="0" w:color="auto"/>
                <w:bottom w:val="none" w:sz="0" w:space="0" w:color="auto"/>
                <w:right w:val="none" w:sz="0" w:space="0" w:color="auto"/>
              </w:divBdr>
              <w:divsChild>
                <w:div w:id="1476491799">
                  <w:marLeft w:val="0"/>
                  <w:marRight w:val="0"/>
                  <w:marTop w:val="0"/>
                  <w:marBottom w:val="0"/>
                  <w:divBdr>
                    <w:top w:val="none" w:sz="0" w:space="0" w:color="auto"/>
                    <w:left w:val="none" w:sz="0" w:space="0" w:color="auto"/>
                    <w:bottom w:val="none" w:sz="0" w:space="0" w:color="auto"/>
                    <w:right w:val="none" w:sz="0" w:space="0" w:color="auto"/>
                  </w:divBdr>
                  <w:divsChild>
                    <w:div w:id="11776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08409">
      <w:bodyDiv w:val="1"/>
      <w:marLeft w:val="0"/>
      <w:marRight w:val="0"/>
      <w:marTop w:val="0"/>
      <w:marBottom w:val="0"/>
      <w:divBdr>
        <w:top w:val="none" w:sz="0" w:space="0" w:color="auto"/>
        <w:left w:val="none" w:sz="0" w:space="0" w:color="auto"/>
        <w:bottom w:val="none" w:sz="0" w:space="0" w:color="auto"/>
        <w:right w:val="none" w:sz="0" w:space="0" w:color="auto"/>
      </w:divBdr>
    </w:div>
    <w:div w:id="1706321422">
      <w:bodyDiv w:val="1"/>
      <w:marLeft w:val="0"/>
      <w:marRight w:val="0"/>
      <w:marTop w:val="0"/>
      <w:marBottom w:val="0"/>
      <w:divBdr>
        <w:top w:val="none" w:sz="0" w:space="0" w:color="auto"/>
        <w:left w:val="none" w:sz="0" w:space="0" w:color="auto"/>
        <w:bottom w:val="none" w:sz="0" w:space="0" w:color="auto"/>
        <w:right w:val="none" w:sz="0" w:space="0" w:color="auto"/>
      </w:divBdr>
    </w:div>
    <w:div w:id="1770931444">
      <w:bodyDiv w:val="1"/>
      <w:marLeft w:val="0"/>
      <w:marRight w:val="0"/>
      <w:marTop w:val="0"/>
      <w:marBottom w:val="0"/>
      <w:divBdr>
        <w:top w:val="none" w:sz="0" w:space="0" w:color="auto"/>
        <w:left w:val="none" w:sz="0" w:space="0" w:color="auto"/>
        <w:bottom w:val="none" w:sz="0" w:space="0" w:color="auto"/>
        <w:right w:val="none" w:sz="0" w:space="0" w:color="auto"/>
      </w:divBdr>
    </w:div>
    <w:div w:id="1778939795">
      <w:bodyDiv w:val="1"/>
      <w:marLeft w:val="0"/>
      <w:marRight w:val="0"/>
      <w:marTop w:val="0"/>
      <w:marBottom w:val="0"/>
      <w:divBdr>
        <w:top w:val="none" w:sz="0" w:space="0" w:color="auto"/>
        <w:left w:val="none" w:sz="0" w:space="0" w:color="auto"/>
        <w:bottom w:val="none" w:sz="0" w:space="0" w:color="auto"/>
        <w:right w:val="none" w:sz="0" w:space="0" w:color="auto"/>
      </w:divBdr>
    </w:div>
    <w:div w:id="1799297196">
      <w:bodyDiv w:val="1"/>
      <w:marLeft w:val="0"/>
      <w:marRight w:val="0"/>
      <w:marTop w:val="0"/>
      <w:marBottom w:val="0"/>
      <w:divBdr>
        <w:top w:val="none" w:sz="0" w:space="0" w:color="auto"/>
        <w:left w:val="none" w:sz="0" w:space="0" w:color="auto"/>
        <w:bottom w:val="none" w:sz="0" w:space="0" w:color="auto"/>
        <w:right w:val="none" w:sz="0" w:space="0" w:color="auto"/>
      </w:divBdr>
    </w:div>
    <w:div w:id="1835417232">
      <w:bodyDiv w:val="1"/>
      <w:marLeft w:val="0"/>
      <w:marRight w:val="0"/>
      <w:marTop w:val="0"/>
      <w:marBottom w:val="0"/>
      <w:divBdr>
        <w:top w:val="none" w:sz="0" w:space="0" w:color="auto"/>
        <w:left w:val="none" w:sz="0" w:space="0" w:color="auto"/>
        <w:bottom w:val="none" w:sz="0" w:space="0" w:color="auto"/>
        <w:right w:val="none" w:sz="0" w:space="0" w:color="auto"/>
      </w:divBdr>
      <w:divsChild>
        <w:div w:id="987590106">
          <w:marLeft w:val="0"/>
          <w:marRight w:val="0"/>
          <w:marTop w:val="0"/>
          <w:marBottom w:val="0"/>
          <w:divBdr>
            <w:top w:val="none" w:sz="0" w:space="0" w:color="auto"/>
            <w:left w:val="none" w:sz="0" w:space="0" w:color="auto"/>
            <w:bottom w:val="none" w:sz="0" w:space="0" w:color="auto"/>
            <w:right w:val="none" w:sz="0" w:space="0" w:color="auto"/>
          </w:divBdr>
          <w:divsChild>
            <w:div w:id="1042174229">
              <w:marLeft w:val="0"/>
              <w:marRight w:val="0"/>
              <w:marTop w:val="0"/>
              <w:marBottom w:val="0"/>
              <w:divBdr>
                <w:top w:val="none" w:sz="0" w:space="0" w:color="auto"/>
                <w:left w:val="none" w:sz="0" w:space="0" w:color="auto"/>
                <w:bottom w:val="none" w:sz="0" w:space="0" w:color="auto"/>
                <w:right w:val="none" w:sz="0" w:space="0" w:color="auto"/>
              </w:divBdr>
              <w:divsChild>
                <w:div w:id="1271206242">
                  <w:marLeft w:val="0"/>
                  <w:marRight w:val="0"/>
                  <w:marTop w:val="0"/>
                  <w:marBottom w:val="0"/>
                  <w:divBdr>
                    <w:top w:val="none" w:sz="0" w:space="0" w:color="auto"/>
                    <w:left w:val="none" w:sz="0" w:space="0" w:color="auto"/>
                    <w:bottom w:val="none" w:sz="0" w:space="0" w:color="auto"/>
                    <w:right w:val="none" w:sz="0" w:space="0" w:color="auto"/>
                  </w:divBdr>
                </w:div>
                <w:div w:id="2084255519">
                  <w:marLeft w:val="0"/>
                  <w:marRight w:val="0"/>
                  <w:marTop w:val="0"/>
                  <w:marBottom w:val="0"/>
                  <w:divBdr>
                    <w:top w:val="none" w:sz="0" w:space="0" w:color="auto"/>
                    <w:left w:val="none" w:sz="0" w:space="0" w:color="auto"/>
                    <w:bottom w:val="none" w:sz="0" w:space="0" w:color="auto"/>
                    <w:right w:val="none" w:sz="0" w:space="0" w:color="auto"/>
                  </w:divBdr>
                </w:div>
              </w:divsChild>
            </w:div>
            <w:div w:id="2108891076">
              <w:marLeft w:val="0"/>
              <w:marRight w:val="0"/>
              <w:marTop w:val="0"/>
              <w:marBottom w:val="0"/>
              <w:divBdr>
                <w:top w:val="none" w:sz="0" w:space="0" w:color="auto"/>
                <w:left w:val="none" w:sz="0" w:space="0" w:color="auto"/>
                <w:bottom w:val="none" w:sz="0" w:space="0" w:color="auto"/>
                <w:right w:val="none" w:sz="0" w:space="0" w:color="auto"/>
              </w:divBdr>
              <w:divsChild>
                <w:div w:id="53323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542815">
      <w:bodyDiv w:val="1"/>
      <w:marLeft w:val="0"/>
      <w:marRight w:val="0"/>
      <w:marTop w:val="0"/>
      <w:marBottom w:val="0"/>
      <w:divBdr>
        <w:top w:val="none" w:sz="0" w:space="0" w:color="auto"/>
        <w:left w:val="none" w:sz="0" w:space="0" w:color="auto"/>
        <w:bottom w:val="none" w:sz="0" w:space="0" w:color="auto"/>
        <w:right w:val="none" w:sz="0" w:space="0" w:color="auto"/>
      </w:divBdr>
    </w:div>
    <w:div w:id="1968586976">
      <w:bodyDiv w:val="1"/>
      <w:marLeft w:val="0"/>
      <w:marRight w:val="0"/>
      <w:marTop w:val="0"/>
      <w:marBottom w:val="0"/>
      <w:divBdr>
        <w:top w:val="none" w:sz="0" w:space="0" w:color="auto"/>
        <w:left w:val="none" w:sz="0" w:space="0" w:color="auto"/>
        <w:bottom w:val="none" w:sz="0" w:space="0" w:color="auto"/>
        <w:right w:val="none" w:sz="0" w:space="0" w:color="auto"/>
      </w:divBdr>
    </w:div>
    <w:div w:id="1977098643">
      <w:bodyDiv w:val="1"/>
      <w:marLeft w:val="0"/>
      <w:marRight w:val="0"/>
      <w:marTop w:val="0"/>
      <w:marBottom w:val="0"/>
      <w:divBdr>
        <w:top w:val="none" w:sz="0" w:space="0" w:color="auto"/>
        <w:left w:val="none" w:sz="0" w:space="0" w:color="auto"/>
        <w:bottom w:val="none" w:sz="0" w:space="0" w:color="auto"/>
        <w:right w:val="none" w:sz="0" w:space="0" w:color="auto"/>
      </w:divBdr>
    </w:div>
    <w:div w:id="2072382460">
      <w:bodyDiv w:val="1"/>
      <w:marLeft w:val="0"/>
      <w:marRight w:val="0"/>
      <w:marTop w:val="0"/>
      <w:marBottom w:val="0"/>
      <w:divBdr>
        <w:top w:val="none" w:sz="0" w:space="0" w:color="auto"/>
        <w:left w:val="none" w:sz="0" w:space="0" w:color="auto"/>
        <w:bottom w:val="none" w:sz="0" w:space="0" w:color="auto"/>
        <w:right w:val="none" w:sz="0" w:space="0" w:color="auto"/>
      </w:divBdr>
    </w:div>
    <w:div w:id="207508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F17F1-E1D9-AA46-9258-82E78B89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940</Words>
  <Characters>5359</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Crowan Clerk</dc:creator>
  <cp:keywords/>
  <dc:description/>
  <cp:lastModifiedBy>Microsoft Office User</cp:lastModifiedBy>
  <cp:revision>42</cp:revision>
  <cp:lastPrinted>2022-03-04T14:26:00Z</cp:lastPrinted>
  <dcterms:created xsi:type="dcterms:W3CDTF">2022-04-07T15:48:00Z</dcterms:created>
  <dcterms:modified xsi:type="dcterms:W3CDTF">2022-05-31T18:16:00Z</dcterms:modified>
</cp:coreProperties>
</file>